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DF50F3">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DF50F3">
        <w:rPr>
          <w:rFonts w:asciiTheme="minorBidi" w:hAnsiTheme="minorBidi" w:cstheme="minorBidi"/>
          <w:b/>
          <w:bCs/>
          <w:sz w:val="28"/>
          <w:szCs w:val="28"/>
        </w:rPr>
        <w:t>7</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5158FE">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04656D">
        <w:rPr>
          <w:rFonts w:asciiTheme="minorBidi" w:hAnsiTheme="minorBidi" w:cstheme="minorBidi"/>
          <w:b/>
          <w:bCs/>
          <w:sz w:val="28"/>
          <w:szCs w:val="28"/>
          <w:u w:val="single"/>
        </w:rPr>
        <w:t>1</w:t>
      </w:r>
      <w:r w:rsidR="005158FE">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/201</w:t>
      </w:r>
      <w:r w:rsidR="00DF50F3">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48683E" w:rsidP="00E43B53">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E43B53">
        <w:rPr>
          <w:rFonts w:asciiTheme="minorBidi" w:hAnsiTheme="minorBidi" w:cstheme="minorBidi"/>
          <w:b/>
          <w:bCs/>
          <w:sz w:val="32"/>
          <w:szCs w:val="32"/>
        </w:rPr>
        <w:t>DES FOURNITURES DE LABORATOIRES</w:t>
      </w:r>
    </w:p>
    <w:p w:rsidR="000846A2" w:rsidRDefault="000846A2" w:rsidP="00BB1232">
      <w:pPr>
        <w:widowControl w:val="0"/>
        <w:autoSpaceDE w:val="0"/>
        <w:autoSpaceDN w:val="0"/>
        <w:adjustRightInd w:val="0"/>
        <w:spacing w:line="403" w:lineRule="atLeast"/>
        <w:jc w:val="center"/>
        <w:rPr>
          <w:rFonts w:asciiTheme="minorBidi" w:hAnsiTheme="minorBidi" w:cstheme="minorBidi"/>
          <w:b/>
          <w:bCs/>
          <w:sz w:val="32"/>
          <w:szCs w:val="32"/>
        </w:rPr>
      </w:pPr>
      <w:r>
        <w:rPr>
          <w:rFonts w:asciiTheme="minorBidi" w:hAnsiTheme="minorBidi" w:cstheme="minorBidi"/>
          <w:b/>
          <w:bCs/>
          <w:sz w:val="32"/>
          <w:szCs w:val="32"/>
        </w:rPr>
        <w:t xml:space="preserve">ET </w:t>
      </w:r>
    </w:p>
    <w:p w:rsidR="00BB1232" w:rsidRPr="0048683E" w:rsidRDefault="000846A2" w:rsidP="00BB1232">
      <w:pPr>
        <w:widowControl w:val="0"/>
        <w:autoSpaceDE w:val="0"/>
        <w:autoSpaceDN w:val="0"/>
        <w:adjustRightInd w:val="0"/>
        <w:spacing w:line="403" w:lineRule="atLeast"/>
        <w:jc w:val="center"/>
        <w:rPr>
          <w:rFonts w:asciiTheme="minorBidi" w:hAnsiTheme="minorBidi" w:cstheme="minorBidi"/>
          <w:b/>
          <w:bCs/>
          <w:sz w:val="26"/>
          <w:szCs w:val="26"/>
        </w:rPr>
      </w:pPr>
      <w:r>
        <w:rPr>
          <w:rFonts w:asciiTheme="minorBidi" w:hAnsiTheme="minorBidi" w:cstheme="minorBidi"/>
          <w:b/>
          <w:bCs/>
          <w:sz w:val="32"/>
          <w:szCs w:val="32"/>
        </w:rPr>
        <w:t>ATELIERS D’ENSEIGNEMENT</w:t>
      </w: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48683E" w:rsidRDefault="00DF50F3" w:rsidP="005158FE">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5158FE">
        <w:rPr>
          <w:rFonts w:asciiTheme="minorBidi" w:hAnsiTheme="minorBidi" w:cstheme="minorBidi"/>
          <w:b/>
          <w:sz w:val="28"/>
          <w:szCs w:val="28"/>
        </w:rPr>
        <w:t>MAI</w:t>
      </w:r>
      <w:r>
        <w:rPr>
          <w:rFonts w:asciiTheme="minorBidi" w:hAnsiTheme="minorBidi" w:cstheme="minorBidi"/>
          <w:b/>
          <w:sz w:val="28"/>
          <w:szCs w:val="28"/>
        </w:rPr>
        <w:t xml:space="preserve"> 2017</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F50F3" w:rsidRPr="00DF50F3" w:rsidRDefault="00D86E0A" w:rsidP="00DF50F3">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sidR="00DF50F3">
        <w:rPr>
          <w:b/>
          <w:sz w:val="24"/>
          <w:szCs w:val="24"/>
          <w:u w:val="single"/>
        </w:rPr>
        <w:t>cahier des charges</w:t>
      </w:r>
      <w:r w:rsidRPr="00D10DBF">
        <w:rPr>
          <w:b/>
          <w:sz w:val="24"/>
          <w:szCs w:val="24"/>
          <w:u w:val="single"/>
        </w:rPr>
        <w:t> :</w:t>
      </w:r>
      <w:r>
        <w:rPr>
          <w:sz w:val="24"/>
          <w:szCs w:val="24"/>
        </w:rPr>
        <w:t xml:space="preserve"> </w:t>
      </w:r>
      <w:r w:rsidR="00DF50F3" w:rsidRPr="00DF50F3">
        <w:rPr>
          <w:rFonts w:asciiTheme="majorBidi" w:hAnsiTheme="majorBidi" w:cstheme="majorBidi"/>
          <w:b/>
          <w:bCs/>
          <w:sz w:val="24"/>
          <w:szCs w:val="24"/>
        </w:rPr>
        <w:t xml:space="preserve">Acquisition des fournitures de laboratoires et ateliers d’enseignement et de recherche </w:t>
      </w:r>
    </w:p>
    <w:p w:rsidR="00D86E0A" w:rsidRPr="00DF50F3" w:rsidRDefault="00D86E0A" w:rsidP="00DF50F3">
      <w:pPr>
        <w:spacing w:line="360" w:lineRule="auto"/>
        <w:rPr>
          <w:b/>
          <w:bCs/>
          <w:sz w:val="16"/>
          <w:szCs w:val="16"/>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DD5403"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DD5403"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lastRenderedPageBreak/>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Pr="00DF50F3" w:rsidRDefault="00DF50F3" w:rsidP="00DF50F3">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DF50F3">
        <w:rPr>
          <w:rFonts w:asciiTheme="majorBidi" w:hAnsiTheme="majorBidi" w:cstheme="majorBidi"/>
          <w:b/>
          <w:bCs/>
          <w:sz w:val="24"/>
          <w:szCs w:val="24"/>
        </w:rPr>
        <w:t xml:space="preserve">Acquisition des fournitures de laboratoires et ateliers d’enseignement et de recherche </w:t>
      </w:r>
    </w:p>
    <w:p w:rsidR="00DF50F3" w:rsidRPr="00DF50F3" w:rsidRDefault="00DF50F3" w:rsidP="00417B66">
      <w:pPr>
        <w:spacing w:line="276" w:lineRule="auto"/>
        <w:rPr>
          <w:rFonts w:asciiTheme="minorBidi" w:hAnsiTheme="minorBidi" w:cstheme="minorBidi"/>
          <w:b/>
          <w:sz w:val="10"/>
          <w:szCs w:val="10"/>
          <w:u w:val="single"/>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DD5403"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DD5403"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DD5403"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DD5403"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DD5403"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DD5403"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DD5403"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DD5403"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DD5403"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DD5403" w:rsidP="00962466">
      <w:pPr>
        <w:spacing w:line="276" w:lineRule="auto"/>
        <w:jc w:val="both"/>
        <w:rPr>
          <w:rFonts w:asciiTheme="minorBidi" w:hAnsiTheme="minorBidi" w:cstheme="minorBidi"/>
        </w:rPr>
      </w:pPr>
      <w:r>
        <w:rPr>
          <w:rFonts w:asciiTheme="minorBidi" w:hAnsiTheme="minorBidi" w:cstheme="minorBidi"/>
          <w:noProof/>
        </w:rPr>
        <w:lastRenderedPageBreak/>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DD5403"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DD5403"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DD5403"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DD5403"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080" w:rsidRDefault="00EE4080">
      <w:r>
        <w:separator/>
      </w:r>
    </w:p>
  </w:endnote>
  <w:endnote w:type="continuationSeparator" w:id="1">
    <w:p w:rsidR="00EE4080" w:rsidRDefault="00EE40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DD5403">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080" w:rsidRDefault="00EE4080">
      <w:r>
        <w:separator/>
      </w:r>
    </w:p>
  </w:footnote>
  <w:footnote w:type="continuationSeparator" w:id="1">
    <w:p w:rsidR="00EE4080" w:rsidRDefault="00EE4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3B78"/>
    <w:rsid w:val="005158FE"/>
    <w:rsid w:val="00516721"/>
    <w:rsid w:val="0052023D"/>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46ED0"/>
    <w:rsid w:val="0095121D"/>
    <w:rsid w:val="009516E4"/>
    <w:rsid w:val="009536FE"/>
    <w:rsid w:val="009570D0"/>
    <w:rsid w:val="00957334"/>
    <w:rsid w:val="00962466"/>
    <w:rsid w:val="00964835"/>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403"/>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080"/>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2480</Words>
  <Characters>13643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23</cp:revision>
  <cp:lastPrinted>2017-04-19T11:55:00Z</cp:lastPrinted>
  <dcterms:created xsi:type="dcterms:W3CDTF">2016-04-12T09:10:00Z</dcterms:created>
  <dcterms:modified xsi:type="dcterms:W3CDTF">2017-05-24T13:15:00Z</dcterms:modified>
</cp:coreProperties>
</file>