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586D60" w:rsidP="00F26FB6"/>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7C39DE">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7C39DE">
        <w:rPr>
          <w:rFonts w:asciiTheme="minorBidi" w:hAnsiTheme="minorBidi" w:cstheme="minorBidi"/>
          <w:b/>
          <w:bCs/>
          <w:sz w:val="28"/>
          <w:szCs w:val="28"/>
        </w:rPr>
        <w:t>7</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2A399A" w:rsidRPr="0048683E" w:rsidRDefault="002A399A" w:rsidP="002229B4">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2229B4">
        <w:rPr>
          <w:rFonts w:asciiTheme="minorBidi" w:hAnsiTheme="minorBidi" w:cstheme="minorBidi"/>
          <w:b/>
          <w:bCs/>
          <w:sz w:val="28"/>
          <w:szCs w:val="28"/>
          <w:u w:val="single"/>
        </w:rPr>
        <w:t>21</w:t>
      </w:r>
      <w:r w:rsidRPr="0048683E">
        <w:rPr>
          <w:rFonts w:asciiTheme="minorBidi" w:hAnsiTheme="minorBidi" w:cstheme="minorBidi"/>
          <w:b/>
          <w:bCs/>
          <w:sz w:val="28"/>
          <w:szCs w:val="28"/>
          <w:u w:val="single"/>
        </w:rPr>
        <w:t xml:space="preserve"> /201</w:t>
      </w:r>
      <w:r>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RELATIVE A</w:t>
      </w:r>
      <w:r w:rsidRPr="0048683E">
        <w:rPr>
          <w:rFonts w:asciiTheme="minorBidi" w:hAnsiTheme="minorBidi" w:cstheme="minorBidi"/>
          <w:b/>
          <w:bCs/>
          <w:sz w:val="28"/>
          <w:szCs w:val="28"/>
        </w:rPr>
        <w:t xml:space="preserve"> :   </w:t>
      </w:r>
    </w:p>
    <w:p w:rsidR="002A399A" w:rsidRPr="0048683E" w:rsidRDefault="002A399A" w:rsidP="002A399A">
      <w:pPr>
        <w:widowControl w:val="0"/>
        <w:autoSpaceDE w:val="0"/>
        <w:autoSpaceDN w:val="0"/>
        <w:adjustRightInd w:val="0"/>
        <w:spacing w:line="403" w:lineRule="atLeast"/>
        <w:jc w:val="center"/>
        <w:rPr>
          <w:rFonts w:asciiTheme="minorBidi" w:hAnsiTheme="minorBidi" w:cstheme="minorBidi"/>
          <w:b/>
          <w:bCs/>
          <w:sz w:val="28"/>
          <w:szCs w:val="28"/>
        </w:rPr>
      </w:pPr>
    </w:p>
    <w:p w:rsidR="002A399A" w:rsidRPr="0048683E" w:rsidRDefault="002A399A" w:rsidP="002A399A">
      <w:pPr>
        <w:widowControl w:val="0"/>
        <w:autoSpaceDE w:val="0"/>
        <w:autoSpaceDN w:val="0"/>
        <w:adjustRightInd w:val="0"/>
        <w:spacing w:line="403" w:lineRule="atLeast"/>
        <w:jc w:val="center"/>
        <w:rPr>
          <w:rFonts w:asciiTheme="minorBidi" w:hAnsiTheme="minorBidi" w:cstheme="minorBidi"/>
          <w:b/>
          <w:bCs/>
          <w:sz w:val="28"/>
          <w:szCs w:val="28"/>
        </w:rPr>
      </w:pPr>
    </w:p>
    <w:p w:rsidR="002A399A" w:rsidRPr="00BC24AD" w:rsidRDefault="002A399A" w:rsidP="002229B4">
      <w:pPr>
        <w:pStyle w:val="Corpsdetexte"/>
        <w:jc w:val="center"/>
        <w:rPr>
          <w:rFonts w:asciiTheme="minorBidi" w:hAnsiTheme="minorBidi"/>
          <w:b/>
          <w:bCs/>
          <w:sz w:val="32"/>
          <w:szCs w:val="32"/>
        </w:rPr>
      </w:pPr>
      <w:r w:rsidRPr="00BC24AD">
        <w:rPr>
          <w:rFonts w:asciiTheme="minorBidi" w:hAnsiTheme="minorBidi"/>
          <w:b/>
          <w:bCs/>
          <w:sz w:val="32"/>
          <w:szCs w:val="32"/>
        </w:rPr>
        <w:t xml:space="preserve">Acquisition du matériel </w:t>
      </w:r>
      <w:r w:rsidR="002229B4">
        <w:rPr>
          <w:rFonts w:asciiTheme="minorBidi" w:hAnsiTheme="minorBidi"/>
          <w:b/>
          <w:bCs/>
          <w:sz w:val="32"/>
          <w:szCs w:val="32"/>
        </w:rPr>
        <w:t>informatique</w:t>
      </w:r>
      <w:r w:rsidR="00BC24AD" w:rsidRPr="00BC24AD">
        <w:rPr>
          <w:rFonts w:asciiTheme="minorBidi" w:hAnsiTheme="minorBidi"/>
          <w:b/>
          <w:bCs/>
          <w:sz w:val="32"/>
          <w:szCs w:val="32"/>
        </w:rPr>
        <w:t xml:space="preserve"> au profit des formations </w:t>
      </w:r>
      <w:r w:rsidR="009D3E98">
        <w:rPr>
          <w:rFonts w:asciiTheme="minorBidi" w:hAnsiTheme="minorBidi"/>
          <w:b/>
          <w:bCs/>
          <w:sz w:val="32"/>
          <w:szCs w:val="32"/>
        </w:rPr>
        <w:t>des post-graduations</w:t>
      </w:r>
    </w:p>
    <w:p w:rsidR="002A399A" w:rsidRPr="00CC39A6" w:rsidRDefault="002A399A" w:rsidP="002A399A">
      <w:pPr>
        <w:pStyle w:val="Corpsdetexte"/>
        <w:jc w:val="center"/>
        <w:rPr>
          <w:rFonts w:asciiTheme="majorHAnsi" w:hAnsiTheme="majorHAnsi"/>
          <w:b/>
          <w:i/>
          <w:sz w:val="36"/>
          <w:szCs w:val="36"/>
        </w:rPr>
      </w:pPr>
    </w:p>
    <w:p w:rsidR="002A399A" w:rsidRPr="0048683E" w:rsidRDefault="002A399A" w:rsidP="002A399A">
      <w:pPr>
        <w:widowControl w:val="0"/>
        <w:autoSpaceDE w:val="0"/>
        <w:autoSpaceDN w:val="0"/>
        <w:adjustRightInd w:val="0"/>
        <w:spacing w:line="403" w:lineRule="atLeast"/>
        <w:jc w:val="center"/>
        <w:rPr>
          <w:rFonts w:asciiTheme="minorBidi" w:hAnsiTheme="minorBidi" w:cstheme="minorBidi"/>
          <w:b/>
          <w:bCs/>
          <w:sz w:val="26"/>
          <w:szCs w:val="26"/>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Pr="00351570"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F56D19" w:rsidRDefault="00462AB6" w:rsidP="008546E3">
      <w:pPr>
        <w:widowControl w:val="0"/>
        <w:autoSpaceDE w:val="0"/>
        <w:autoSpaceDN w:val="0"/>
        <w:adjustRightInd w:val="0"/>
        <w:spacing w:line="403" w:lineRule="atLeast"/>
        <w:ind w:right="567"/>
        <w:jc w:val="center"/>
        <w:rPr>
          <w:b/>
          <w:bCs/>
          <w:sz w:val="28"/>
          <w:szCs w:val="28"/>
        </w:rPr>
      </w:pPr>
      <w:r w:rsidRPr="006139F0">
        <w:rPr>
          <w:b/>
          <w:bCs/>
          <w:sz w:val="28"/>
          <w:szCs w:val="28"/>
        </w:rPr>
        <w:t xml:space="preserve">                                                                                 </w:t>
      </w:r>
    </w:p>
    <w:p w:rsidR="00F56D19" w:rsidRDefault="00F56D19" w:rsidP="008546E3">
      <w:pPr>
        <w:widowControl w:val="0"/>
        <w:autoSpaceDE w:val="0"/>
        <w:autoSpaceDN w:val="0"/>
        <w:adjustRightInd w:val="0"/>
        <w:spacing w:line="403" w:lineRule="atLeast"/>
        <w:ind w:right="567"/>
        <w:jc w:val="center"/>
        <w:rPr>
          <w:b/>
          <w:bCs/>
          <w:sz w:val="28"/>
          <w:szCs w:val="28"/>
        </w:rPr>
      </w:pPr>
    </w:p>
    <w:p w:rsidR="0080480F" w:rsidRPr="006139F0" w:rsidRDefault="00F56D19" w:rsidP="002229B4">
      <w:pPr>
        <w:widowControl w:val="0"/>
        <w:autoSpaceDE w:val="0"/>
        <w:autoSpaceDN w:val="0"/>
        <w:adjustRightInd w:val="0"/>
        <w:spacing w:line="403" w:lineRule="atLeast"/>
        <w:ind w:right="567"/>
        <w:jc w:val="right"/>
        <w:rPr>
          <w:b/>
          <w:bCs/>
          <w:sz w:val="28"/>
          <w:szCs w:val="28"/>
        </w:rPr>
      </w:pPr>
      <w:r>
        <w:rPr>
          <w:b/>
          <w:bCs/>
          <w:sz w:val="28"/>
          <w:szCs w:val="28"/>
        </w:rPr>
        <w:t xml:space="preserve">                                                     </w:t>
      </w:r>
      <w:r w:rsidR="00462AB6" w:rsidRPr="006139F0">
        <w:rPr>
          <w:b/>
          <w:bCs/>
          <w:sz w:val="28"/>
          <w:szCs w:val="28"/>
        </w:rPr>
        <w:t xml:space="preserve"> </w:t>
      </w:r>
      <w:r w:rsidR="006139F0">
        <w:rPr>
          <w:b/>
          <w:bCs/>
          <w:sz w:val="28"/>
          <w:szCs w:val="28"/>
        </w:rPr>
        <w:t xml:space="preserve">  </w:t>
      </w:r>
      <w:r w:rsidR="002229B4">
        <w:rPr>
          <w:b/>
          <w:bCs/>
          <w:sz w:val="28"/>
          <w:szCs w:val="28"/>
        </w:rPr>
        <w:t>JUILLET</w:t>
      </w:r>
      <w:r w:rsidR="00586D60" w:rsidRPr="006139F0">
        <w:rPr>
          <w:b/>
          <w:bCs/>
          <w:sz w:val="28"/>
          <w:szCs w:val="28"/>
        </w:rPr>
        <w:t xml:space="preserve"> </w:t>
      </w:r>
      <w:r w:rsidR="00462AB6" w:rsidRPr="006139F0">
        <w:rPr>
          <w:b/>
          <w:bCs/>
          <w:sz w:val="28"/>
          <w:szCs w:val="28"/>
        </w:rPr>
        <w:t>201</w:t>
      </w:r>
      <w:r w:rsidR="007C39DE">
        <w:rPr>
          <w:b/>
          <w:bCs/>
          <w:sz w:val="28"/>
          <w:szCs w:val="28"/>
        </w:rPr>
        <w:t>7</w:t>
      </w:r>
    </w:p>
    <w:p w:rsidR="00A72850"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462AB6" w:rsidRDefault="00462AB6" w:rsidP="00C8126F">
      <w:pPr>
        <w:rPr>
          <w:rFonts w:ascii="Trebuchet MS" w:hAnsi="Trebuchet MS"/>
          <w:b/>
          <w:bCs/>
          <w:sz w:val="16"/>
          <w:szCs w:val="16"/>
        </w:rPr>
      </w:pPr>
    </w:p>
    <w:p w:rsidR="0050362C" w:rsidRDefault="0050362C" w:rsidP="00C8126F">
      <w:pPr>
        <w:rPr>
          <w:rFonts w:ascii="Trebuchet MS" w:hAnsi="Trebuchet MS"/>
          <w:b/>
          <w:bCs/>
          <w:sz w:val="16"/>
          <w:szCs w:val="16"/>
        </w:rPr>
      </w:pPr>
    </w:p>
    <w:p w:rsidR="0050362C" w:rsidRDefault="0050362C" w:rsidP="00C8126F">
      <w:pPr>
        <w:rPr>
          <w:rFonts w:ascii="Trebuchet MS" w:hAnsi="Trebuchet MS"/>
          <w:b/>
          <w:bCs/>
          <w:sz w:val="16"/>
          <w:szCs w:val="16"/>
        </w:rPr>
      </w:pPr>
    </w:p>
    <w:p w:rsidR="0050362C" w:rsidRDefault="0050362C" w:rsidP="00C8126F">
      <w:pPr>
        <w:rPr>
          <w:rFonts w:ascii="Trebuchet MS" w:hAnsi="Trebuchet MS"/>
          <w:b/>
          <w:bCs/>
          <w:sz w:val="16"/>
          <w:szCs w:val="16"/>
        </w:rPr>
      </w:pPr>
    </w:p>
    <w:p w:rsidR="00E72FBC" w:rsidRPr="007C39DE" w:rsidRDefault="00E72FBC" w:rsidP="00A277E1">
      <w:pPr>
        <w:jc w:val="center"/>
        <w:rPr>
          <w:rFonts w:ascii="Trebuchet MS" w:hAnsi="Trebuchet MS"/>
          <w:b/>
          <w:bCs/>
          <w:sz w:val="2"/>
          <w:szCs w:val="2"/>
        </w:rPr>
      </w:pPr>
    </w:p>
    <w:p w:rsidR="00462AB6" w:rsidRDefault="00462AB6" w:rsidP="00A277E1">
      <w:pPr>
        <w:jc w:val="center"/>
        <w:rPr>
          <w:rFonts w:ascii="Trebuchet MS" w:hAnsi="Trebuchet MS"/>
          <w:b/>
          <w:bCs/>
          <w:sz w:val="16"/>
          <w:szCs w:val="16"/>
        </w:rPr>
      </w:pPr>
    </w:p>
    <w:p w:rsidR="0050362C" w:rsidRPr="00D17E82" w:rsidRDefault="009B79E3" w:rsidP="0050362C">
      <w:pPr>
        <w:spacing w:after="200"/>
        <w:jc w:val="center"/>
        <w:rPr>
          <w:rFonts w:ascii="Calibri" w:eastAsia="Calibri" w:hAnsi="Calibri"/>
          <w:b/>
          <w:sz w:val="32"/>
          <w:szCs w:val="32"/>
          <w:lang w:eastAsia="en-US" w:bidi="ar-DZ"/>
        </w:rPr>
      </w:pPr>
      <w:r w:rsidRPr="009B79E3">
        <w:rPr>
          <w:rFonts w:ascii="Calibri" w:eastAsia="Calibri" w:hAnsi="Calibri"/>
          <w:b/>
          <w:sz w:val="32"/>
          <w:szCs w:val="32"/>
          <w:rtl/>
          <w:lang w:eastAsia="en-US" w:bidi="ar-DZ"/>
        </w:rPr>
        <w:t xml:space="preserve">الجمهورية الجزائرية </w:t>
      </w:r>
      <w:r w:rsidR="002A399A">
        <w:rPr>
          <w:rFonts w:ascii="Calibri" w:eastAsia="Calibri" w:hAnsi="Calibri"/>
          <w:b/>
          <w:sz w:val="32"/>
          <w:szCs w:val="32"/>
          <w:rtl/>
          <w:lang w:eastAsia="en-US" w:bidi="ar-DZ"/>
        </w:rPr>
        <w:t>الديمقراطية الشعبي</w:t>
      </w:r>
    </w:p>
    <w:p w:rsidR="009B79E3" w:rsidRPr="009B79E3" w:rsidRDefault="009B79E3" w:rsidP="009B79E3">
      <w:pPr>
        <w:spacing w:after="200"/>
        <w:jc w:val="center"/>
        <w:rPr>
          <w:rFonts w:eastAsia="Calibri"/>
          <w:b/>
          <w:lang w:eastAsia="en-US"/>
        </w:rPr>
      </w:pPr>
      <w:r w:rsidRPr="009B79E3">
        <w:rPr>
          <w:rFonts w:eastAsia="Calibri"/>
          <w:b/>
          <w:lang w:eastAsia="en-US"/>
        </w:rPr>
        <w:t>RÉPUBLIQUE ALGÉRIENNE DÉMOCRATIQUE ET POPULAIRE</w:t>
      </w:r>
    </w:p>
    <w:p w:rsidR="009B79E3" w:rsidRPr="002A399A" w:rsidRDefault="009B79E3" w:rsidP="002A399A">
      <w:pPr>
        <w:autoSpaceDE w:val="0"/>
        <w:autoSpaceDN w:val="0"/>
        <w:adjustRightInd w:val="0"/>
        <w:spacing w:after="120" w:line="276" w:lineRule="auto"/>
        <w:rPr>
          <w:rFonts w:ascii="Calibri" w:eastAsia="Calibri" w:hAnsi="Calibri"/>
          <w:b/>
          <w:bCs/>
          <w:sz w:val="22"/>
          <w:szCs w:val="22"/>
          <w:lang w:eastAsia="en-US"/>
        </w:rPr>
      </w:pPr>
      <w:r w:rsidRPr="009B79E3">
        <w:rPr>
          <w:rFonts w:ascii="Times-Bold" w:eastAsia="Calibri" w:hAnsi="Times-Bold" w:cs="Times-Bold"/>
          <w:b/>
          <w:bCs/>
          <w:sz w:val="22"/>
          <w:szCs w:val="22"/>
          <w:lang w:eastAsia="en-US"/>
        </w:rPr>
        <w:t xml:space="preserve">Université A. Mira </w:t>
      </w:r>
      <w:r w:rsidR="005F73C9">
        <w:rPr>
          <w:rFonts w:ascii="Times-Bold" w:eastAsia="Calibri" w:hAnsi="Times-Bold" w:cs="Times-Bold"/>
          <w:b/>
          <w:bCs/>
          <w:sz w:val="22"/>
          <w:szCs w:val="22"/>
          <w:lang w:eastAsia="en-US"/>
        </w:rPr>
        <w:t>-</w:t>
      </w:r>
      <w:r w:rsidRPr="009B79E3">
        <w:rPr>
          <w:rFonts w:ascii="Times-Bold" w:eastAsia="Calibri" w:hAnsi="Times-Bold" w:cs="Times-Bold"/>
          <w:b/>
          <w:bCs/>
          <w:sz w:val="22"/>
          <w:szCs w:val="22"/>
          <w:lang w:eastAsia="en-US"/>
        </w:rPr>
        <w:t xml:space="preserve"> Béjaia</w:t>
      </w:r>
    </w:p>
    <w:p w:rsidR="009B79E3" w:rsidRPr="009B79E3" w:rsidRDefault="009B79E3" w:rsidP="00C8126F">
      <w:pPr>
        <w:spacing w:after="120"/>
        <w:jc w:val="center"/>
        <w:rPr>
          <w:rFonts w:eastAsia="Calibri"/>
          <w:b/>
          <w:sz w:val="28"/>
          <w:szCs w:val="28"/>
          <w:lang w:eastAsia="en-US"/>
        </w:rPr>
      </w:pPr>
      <w:r w:rsidRPr="009B79E3">
        <w:rPr>
          <w:rFonts w:eastAsia="Calibri"/>
          <w:b/>
          <w:sz w:val="28"/>
          <w:szCs w:val="28"/>
          <w:lang w:eastAsia="en-US"/>
        </w:rPr>
        <w:t>MODELE DE LA LETTRE DE SOUMISSION</w:t>
      </w:r>
    </w:p>
    <w:p w:rsidR="009B79E3" w:rsidRPr="007C39DE" w:rsidRDefault="009B79E3" w:rsidP="00C8126F">
      <w:pPr>
        <w:spacing w:after="120"/>
        <w:jc w:val="center"/>
        <w:rPr>
          <w:rFonts w:eastAsia="Calibri"/>
          <w:b/>
          <w:sz w:val="2"/>
          <w:szCs w:val="2"/>
          <w:lang w:eastAsia="en-US"/>
        </w:rPr>
      </w:pPr>
    </w:p>
    <w:p w:rsidR="009B79E3" w:rsidRPr="009B79E3" w:rsidRDefault="009B79E3" w:rsidP="00C8126F">
      <w:pPr>
        <w:spacing w:after="120"/>
        <w:jc w:val="both"/>
        <w:rPr>
          <w:rFonts w:eastAsia="Calibri"/>
          <w:b/>
          <w:u w:val="single"/>
          <w:lang w:eastAsia="en-US"/>
        </w:rPr>
      </w:pPr>
      <w:r w:rsidRPr="009B79E3">
        <w:rPr>
          <w:rFonts w:eastAsia="Calibri"/>
          <w:b/>
          <w:u w:val="single"/>
          <w:lang w:eastAsia="en-US"/>
        </w:rPr>
        <w:t>1/Identification du service contractant :</w:t>
      </w:r>
    </w:p>
    <w:p w:rsidR="007C39DE" w:rsidRDefault="007C39DE" w:rsidP="007C39DE">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9B79E3" w:rsidRPr="007C39DE" w:rsidRDefault="007C39DE" w:rsidP="007C39DE">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2/Présentation du soumissionnaire :</w:t>
      </w:r>
    </w:p>
    <w:p w:rsidR="009B79E3" w:rsidRPr="009B79E3" w:rsidRDefault="009F050F" w:rsidP="009B79E3">
      <w:pPr>
        <w:spacing w:after="200"/>
        <w:jc w:val="both"/>
        <w:rPr>
          <w:rFonts w:eastAsia="Calibri"/>
          <w:lang w:eastAsia="en-US"/>
        </w:rPr>
      </w:pPr>
      <w:r>
        <w:rPr>
          <w:rFonts w:eastAsia="Calibri"/>
          <w:noProof/>
          <w:lang w:eastAsia="fr-FR"/>
        </w:rPr>
        <w:pict>
          <v:rect id="_x0000_s1121" style="position:absolute;left:0;text-align:left;margin-left:119.55pt;margin-top:36.25pt;width:16.55pt;height:14.35pt;z-index:251656192"/>
        </w:pict>
      </w:r>
      <w:r w:rsidR="009B79E3" w:rsidRPr="009B79E3">
        <w:rPr>
          <w:rFonts w:eastAsia="Calibri"/>
          <w:lang w:eastAsia="en-US"/>
        </w:rPr>
        <w:t>Désignation du soumissionnaire (reprendre la dénomination de la société telle que figurant dans la déclaration de candidature) :</w:t>
      </w:r>
    </w:p>
    <w:p w:rsidR="009B79E3" w:rsidRPr="009B79E3" w:rsidRDefault="009B79E3" w:rsidP="009B79E3">
      <w:pPr>
        <w:spacing w:after="200"/>
        <w:jc w:val="both"/>
        <w:rPr>
          <w:rFonts w:eastAsia="Calibri"/>
          <w:lang w:eastAsia="en-US"/>
        </w:rPr>
      </w:pPr>
      <w:r w:rsidRPr="009B79E3">
        <w:rPr>
          <w:rFonts w:eastAsia="Calibri"/>
          <w:lang w:eastAsia="en-US"/>
        </w:rPr>
        <w:t>Soumissionnaire seul             .</w:t>
      </w:r>
    </w:p>
    <w:p w:rsidR="009B79E3" w:rsidRPr="009B79E3" w:rsidRDefault="009F050F" w:rsidP="007C39DE">
      <w:pPr>
        <w:jc w:val="both"/>
        <w:rPr>
          <w:rFonts w:eastAsia="Calibri"/>
          <w:lang w:eastAsia="en-US"/>
        </w:rPr>
      </w:pPr>
      <w:r>
        <w:rPr>
          <w:rFonts w:eastAsia="Calibri"/>
          <w:noProof/>
          <w:lang w:eastAsia="fr-FR"/>
        </w:rPr>
        <w:pict>
          <v:rect id="_x0000_s1123" style="position:absolute;left:0;text-align:left;margin-left:478.35pt;margin-top:23.5pt;width:17.15pt;height:13.15pt;z-index:251658240"/>
        </w:pict>
      </w:r>
      <w:r w:rsidR="009B79E3" w:rsidRPr="009B79E3">
        <w:rPr>
          <w:rFonts w:eastAsia="Calibri"/>
          <w:lang w:eastAsia="en-US"/>
        </w:rPr>
        <w:t>Dénomination de la société:……………………………………………………………………. …………...</w:t>
      </w:r>
    </w:p>
    <w:p w:rsidR="009B79E3" w:rsidRPr="009B79E3" w:rsidRDefault="009F050F" w:rsidP="007C39DE">
      <w:pPr>
        <w:jc w:val="both"/>
        <w:rPr>
          <w:rFonts w:eastAsia="Calibri"/>
          <w:lang w:eastAsia="en-US"/>
        </w:rPr>
      </w:pPr>
      <w:r>
        <w:rPr>
          <w:rFonts w:eastAsia="Calibri"/>
          <w:noProof/>
          <w:lang w:eastAsia="fr-FR"/>
        </w:rPr>
        <w:pict>
          <v:rect id="_x0000_s1122" style="position:absolute;left:0;text-align:left;margin-left:344.55pt;margin-top:2.3pt;width:17.15pt;height:13.15pt;z-index:251657216"/>
        </w:pict>
      </w:r>
      <w:r w:rsidR="009B79E3" w:rsidRPr="009B79E3">
        <w:rPr>
          <w:rFonts w:eastAsia="Calibri"/>
          <w:lang w:eastAsia="en-US"/>
        </w:rPr>
        <w:t>Soumissionnaire groupement momentané d’entreprises :       Conjoint                          Solidaire</w:t>
      </w:r>
    </w:p>
    <w:p w:rsidR="009B79E3" w:rsidRPr="009B79E3" w:rsidRDefault="009B79E3" w:rsidP="007C39DE">
      <w:pPr>
        <w:jc w:val="both"/>
        <w:rPr>
          <w:rFonts w:eastAsia="Calibri"/>
          <w:lang w:eastAsia="en-US"/>
        </w:rPr>
      </w:pPr>
      <w:r w:rsidRPr="009B79E3">
        <w:rPr>
          <w:rFonts w:eastAsia="Calibri"/>
          <w:lang w:eastAsia="en-US"/>
        </w:rPr>
        <w:t>Dénomination de chaque société:</w:t>
      </w:r>
    </w:p>
    <w:p w:rsidR="009B79E3" w:rsidRPr="009B79E3" w:rsidRDefault="009B79E3" w:rsidP="007C39DE">
      <w:pPr>
        <w:jc w:val="both"/>
        <w:rPr>
          <w:rFonts w:eastAsia="Calibri"/>
          <w:lang w:eastAsia="en-US"/>
        </w:rPr>
      </w:pPr>
      <w:r w:rsidRPr="009B79E3">
        <w:rPr>
          <w:rFonts w:eastAsia="Calibri"/>
          <w:lang w:eastAsia="en-US"/>
        </w:rPr>
        <w:t>1/……………………………………………………………………………………………………………..</w:t>
      </w:r>
    </w:p>
    <w:p w:rsidR="009B79E3" w:rsidRPr="009B79E3" w:rsidRDefault="009B79E3" w:rsidP="007C39DE">
      <w:pPr>
        <w:jc w:val="both"/>
        <w:rPr>
          <w:rFonts w:eastAsia="Calibri"/>
          <w:lang w:eastAsia="en-US"/>
        </w:rPr>
      </w:pPr>
      <w:r w:rsidRPr="009B79E3">
        <w:rPr>
          <w:rFonts w:eastAsia="Calibri"/>
          <w:lang w:eastAsia="en-US"/>
        </w:rPr>
        <w:t>2/…………………………………………………………………………………………………………….</w:t>
      </w:r>
    </w:p>
    <w:p w:rsidR="009B79E3" w:rsidRPr="009B79E3" w:rsidRDefault="009B79E3" w:rsidP="007C39DE">
      <w:pPr>
        <w:jc w:val="both"/>
        <w:rPr>
          <w:rFonts w:eastAsia="Calibri"/>
          <w:lang w:eastAsia="en-US"/>
        </w:rPr>
      </w:pPr>
      <w:r w:rsidRPr="009B79E3">
        <w:rPr>
          <w:rFonts w:eastAsia="Calibri"/>
          <w:lang w:eastAsia="en-US"/>
        </w:rPr>
        <w:t>3/……………………………………………………………………………………………………………</w:t>
      </w:r>
    </w:p>
    <w:p w:rsidR="009B79E3" w:rsidRPr="009B79E3" w:rsidRDefault="009B79E3" w:rsidP="007C39DE">
      <w:pPr>
        <w:jc w:val="both"/>
        <w:rPr>
          <w:rFonts w:eastAsia="Calibri"/>
          <w:lang w:eastAsia="en-US"/>
        </w:rPr>
      </w:pPr>
      <w:r w:rsidRPr="009B79E3">
        <w:rPr>
          <w:rFonts w:eastAsia="Calibri"/>
          <w:lang w:eastAsia="en-US"/>
        </w:rPr>
        <w:t>4/……………………………………………………………………………………………………………</w:t>
      </w:r>
    </w:p>
    <w:p w:rsidR="009B79E3" w:rsidRPr="009B79E3" w:rsidRDefault="009B79E3" w:rsidP="007C39DE">
      <w:pPr>
        <w:jc w:val="both"/>
        <w:rPr>
          <w:rFonts w:eastAsia="Calibri"/>
          <w:lang w:eastAsia="en-US"/>
        </w:rPr>
      </w:pPr>
      <w:r w:rsidRPr="009B79E3">
        <w:rPr>
          <w:rFonts w:eastAsia="Calibri"/>
          <w:lang w:eastAsia="en-US"/>
        </w:rPr>
        <w:t>Dénomination du groupement : …………………………………………………………………………..…</w:t>
      </w:r>
    </w:p>
    <w:p w:rsidR="009B79E3" w:rsidRPr="007C39DE" w:rsidRDefault="009B79E3" w:rsidP="009B79E3">
      <w:pPr>
        <w:spacing w:after="200"/>
        <w:jc w:val="both"/>
        <w:rPr>
          <w:rFonts w:eastAsia="Calibri"/>
          <w:sz w:val="2"/>
          <w:szCs w:val="2"/>
          <w:lang w:eastAsia="en-US"/>
        </w:rPr>
      </w:pPr>
    </w:p>
    <w:p w:rsidR="009B79E3" w:rsidRPr="009B79E3" w:rsidRDefault="009B79E3" w:rsidP="00C8126F">
      <w:pPr>
        <w:spacing w:after="200"/>
        <w:jc w:val="both"/>
        <w:rPr>
          <w:rFonts w:eastAsia="Calibri"/>
          <w:b/>
          <w:u w:val="single"/>
          <w:lang w:eastAsia="en-US"/>
        </w:rPr>
      </w:pPr>
      <w:r w:rsidRPr="009B79E3">
        <w:rPr>
          <w:rFonts w:eastAsia="Calibri"/>
          <w:b/>
          <w:u w:val="single"/>
          <w:lang w:eastAsia="en-US"/>
        </w:rPr>
        <w:t xml:space="preserve">3/Objet de la lettre de </w:t>
      </w:r>
      <w:r w:rsidR="00BD61F0" w:rsidRPr="009B79E3">
        <w:rPr>
          <w:rFonts w:eastAsia="Calibri"/>
          <w:b/>
          <w:u w:val="single"/>
          <w:lang w:eastAsia="en-US"/>
        </w:rPr>
        <w:t>soumission :</w:t>
      </w:r>
      <w:r w:rsidR="00F6641E">
        <w:rPr>
          <w:rFonts w:eastAsia="Calibri"/>
          <w:b/>
          <w:u w:val="single"/>
          <w:lang w:eastAsia="en-US"/>
        </w:rPr>
        <w:t xml:space="preserve"> </w:t>
      </w:r>
    </w:p>
    <w:p w:rsidR="002A399A" w:rsidRPr="00F6641E" w:rsidRDefault="009B79E3" w:rsidP="002229B4">
      <w:pPr>
        <w:pStyle w:val="Corpsdetexte"/>
        <w:spacing w:after="0"/>
        <w:rPr>
          <w:rFonts w:asciiTheme="majorBidi" w:hAnsiTheme="majorBidi" w:cstheme="majorBidi"/>
          <w:b/>
          <w:bCs/>
          <w:sz w:val="4"/>
          <w:szCs w:val="4"/>
        </w:rPr>
      </w:pPr>
      <w:r w:rsidRPr="009B79E3">
        <w:rPr>
          <w:rFonts w:eastAsia="Calibri"/>
          <w:lang w:eastAsia="en-US"/>
        </w:rPr>
        <w:t xml:space="preserve">Objet du </w:t>
      </w:r>
      <w:r w:rsidR="007C39DE">
        <w:rPr>
          <w:rFonts w:eastAsia="Calibri"/>
          <w:lang w:eastAsia="en-US"/>
        </w:rPr>
        <w:t>cahier des charges:</w:t>
      </w:r>
      <w:r w:rsidR="00F6641E" w:rsidRPr="00F6641E">
        <w:rPr>
          <w:rFonts w:asciiTheme="minorBidi" w:hAnsiTheme="minorBidi" w:cstheme="minorBidi"/>
          <w:b/>
          <w:bCs/>
          <w:sz w:val="32"/>
          <w:szCs w:val="32"/>
        </w:rPr>
        <w:t xml:space="preserve"> </w:t>
      </w:r>
      <w:r w:rsidR="002A399A" w:rsidRPr="002A399A">
        <w:rPr>
          <w:rFonts w:asciiTheme="minorBidi" w:hAnsiTheme="minorBidi"/>
          <w:b/>
          <w:bCs/>
          <w:sz w:val="22"/>
          <w:szCs w:val="22"/>
        </w:rPr>
        <w:t xml:space="preserve">Acquisition du matériel </w:t>
      </w:r>
      <w:r w:rsidR="002229B4">
        <w:rPr>
          <w:rFonts w:asciiTheme="minorBidi" w:hAnsiTheme="minorBidi"/>
          <w:b/>
          <w:bCs/>
          <w:sz w:val="22"/>
          <w:szCs w:val="22"/>
        </w:rPr>
        <w:t>informatique</w:t>
      </w:r>
      <w:r w:rsidR="00BC24AD">
        <w:rPr>
          <w:rFonts w:asciiTheme="minorBidi" w:hAnsiTheme="minorBidi"/>
          <w:b/>
          <w:bCs/>
          <w:sz w:val="22"/>
          <w:szCs w:val="22"/>
        </w:rPr>
        <w:t xml:space="preserve"> au profit des formations </w:t>
      </w:r>
      <w:r w:rsidR="00FA6E59">
        <w:rPr>
          <w:rFonts w:asciiTheme="minorBidi" w:hAnsiTheme="minorBidi"/>
          <w:b/>
          <w:bCs/>
          <w:sz w:val="22"/>
          <w:szCs w:val="22"/>
        </w:rPr>
        <w:t>des post-graduations</w:t>
      </w:r>
    </w:p>
    <w:p w:rsidR="009B79E3" w:rsidRPr="009B79E3" w:rsidRDefault="009B79E3" w:rsidP="00F6641E">
      <w:pPr>
        <w:spacing w:after="200"/>
        <w:jc w:val="both"/>
        <w:rPr>
          <w:rFonts w:eastAsia="Calibri"/>
          <w:lang w:eastAsia="en-US"/>
        </w:rPr>
      </w:pPr>
      <w:r w:rsidRPr="009B79E3">
        <w:rPr>
          <w:rFonts w:eastAsia="Calibri"/>
          <w:lang w:eastAsia="en-US"/>
        </w:rPr>
        <w:t xml:space="preserve">Wilaya(s) où seront exécutées les prestations, objet du </w:t>
      </w:r>
      <w:r w:rsidR="00F6641E">
        <w:rPr>
          <w:rFonts w:eastAsia="Calibri"/>
          <w:lang w:eastAsia="en-US"/>
        </w:rPr>
        <w:t>cahier des charges</w:t>
      </w:r>
      <w:r w:rsidRPr="009B79E3">
        <w:rPr>
          <w:rFonts w:eastAsia="Calibri"/>
          <w:lang w:eastAsia="en-US"/>
        </w:rPr>
        <w:t xml:space="preserve"> :…......</w:t>
      </w:r>
      <w:r w:rsidR="00F6641E">
        <w:rPr>
          <w:rFonts w:eastAsia="Calibri"/>
          <w:lang w:eastAsia="en-US"/>
        </w:rPr>
        <w:t>...........................................</w:t>
      </w:r>
    </w:p>
    <w:p w:rsidR="009B79E3" w:rsidRDefault="009B79E3" w:rsidP="00F6641E">
      <w:pPr>
        <w:spacing w:after="200"/>
        <w:jc w:val="both"/>
        <w:rPr>
          <w:rFonts w:eastAsia="Calibri"/>
          <w:lang w:eastAsia="en-US"/>
        </w:rPr>
      </w:pPr>
      <w:r w:rsidRPr="009B79E3">
        <w:rPr>
          <w:rFonts w:eastAsia="Calibri"/>
          <w:lang w:eastAsia="en-US"/>
        </w:rPr>
        <w:t>La présente déclaration à souscrire est présentée dans le cadre d’un</w:t>
      </w:r>
      <w:r w:rsidR="00F6641E">
        <w:rPr>
          <w:rFonts w:eastAsia="Calibri"/>
          <w:lang w:eastAsia="en-US"/>
        </w:rPr>
        <w:t xml:space="preserve">e </w:t>
      </w:r>
      <w:r w:rsidRPr="009B79E3">
        <w:rPr>
          <w:rFonts w:eastAsia="Calibri"/>
          <w:lang w:eastAsia="en-US"/>
        </w:rPr>
        <w:t xml:space="preserve"> </w:t>
      </w:r>
      <w:r w:rsidR="00F6641E">
        <w:rPr>
          <w:rFonts w:eastAsia="Calibri"/>
          <w:lang w:eastAsia="en-US"/>
        </w:rPr>
        <w:t>consultation</w:t>
      </w:r>
      <w:r w:rsidRPr="009B79E3">
        <w:rPr>
          <w:rFonts w:eastAsia="Calibri"/>
          <w:lang w:eastAsia="en-US"/>
        </w:rPr>
        <w:t xml:space="preserve"> </w:t>
      </w:r>
      <w:r w:rsidR="00FA6E59" w:rsidRPr="009B79E3">
        <w:rPr>
          <w:rFonts w:eastAsia="Calibri"/>
          <w:lang w:eastAsia="en-US"/>
        </w:rPr>
        <w:t>alloti :</w:t>
      </w:r>
      <w:r w:rsidRPr="009B79E3">
        <w:rPr>
          <w:rFonts w:eastAsia="Calibri"/>
          <w:lang w:eastAsia="en-US"/>
        </w:rPr>
        <w:t xml:space="preserve"> </w:t>
      </w:r>
    </w:p>
    <w:p w:rsidR="009B79E3" w:rsidRPr="00F6641E" w:rsidRDefault="009B79E3" w:rsidP="009B79E3">
      <w:pPr>
        <w:spacing w:after="200"/>
        <w:jc w:val="both"/>
        <w:rPr>
          <w:rFonts w:eastAsia="Calibri"/>
          <w:sz w:val="2"/>
          <w:szCs w:val="2"/>
          <w:lang w:eastAsia="en-US"/>
        </w:rPr>
      </w:pPr>
    </w:p>
    <w:p w:rsidR="009B79E3" w:rsidRPr="009B79E3" w:rsidRDefault="009F050F" w:rsidP="009B79E3">
      <w:pPr>
        <w:spacing w:after="200"/>
        <w:jc w:val="both"/>
        <w:rPr>
          <w:rFonts w:eastAsia="Calibri"/>
          <w:lang w:eastAsia="en-US"/>
        </w:rPr>
      </w:pPr>
      <w:r>
        <w:rPr>
          <w:rFonts w:eastAsia="Calibri"/>
          <w:noProof/>
          <w:lang w:eastAsia="fr-FR"/>
        </w:rPr>
        <w:pict>
          <v:rect id="_x0000_s1124" style="position:absolute;left:0;text-align:left;margin-left:306.75pt;margin-top:2.35pt;width:17.15pt;height:13.15pt;z-index:251659264"/>
        </w:pict>
      </w:r>
      <w:r>
        <w:rPr>
          <w:rFonts w:eastAsia="Calibri"/>
          <w:noProof/>
          <w:lang w:eastAsia="fr-FR"/>
        </w:rPr>
        <w:pict>
          <v:rect id="_x0000_s1125" style="position:absolute;left:0;text-align:left;margin-left:120.95pt;margin-top:1.6pt;width:17.15pt;height:13.15pt;z-index:251660288"/>
        </w:pict>
      </w:r>
      <w:r w:rsidR="009B79E3" w:rsidRPr="009B79E3">
        <w:rPr>
          <w:rFonts w:eastAsia="Calibri"/>
          <w:lang w:eastAsia="en-US"/>
        </w:rPr>
        <w:t xml:space="preserve">       </w:t>
      </w:r>
      <w:r w:rsidR="009B79E3" w:rsidRPr="009B79E3">
        <w:rPr>
          <w:rFonts w:eastAsia="Calibri"/>
          <w:lang w:eastAsia="en-US"/>
        </w:rPr>
        <w:tab/>
      </w:r>
      <w:r w:rsidR="009B79E3" w:rsidRPr="009B79E3">
        <w:rPr>
          <w:rFonts w:eastAsia="Calibri"/>
          <w:lang w:eastAsia="en-US"/>
        </w:rPr>
        <w:tab/>
        <w:t xml:space="preserve"> Non  </w:t>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t>Oui</w:t>
      </w:r>
    </w:p>
    <w:p w:rsidR="009B79E3" w:rsidRPr="009B79E3" w:rsidRDefault="009B79E3" w:rsidP="009B79E3">
      <w:pPr>
        <w:spacing w:after="200"/>
        <w:jc w:val="both"/>
        <w:rPr>
          <w:rFonts w:eastAsia="Calibri"/>
          <w:lang w:eastAsia="en-US"/>
        </w:rPr>
      </w:pPr>
      <w:r w:rsidRPr="009B79E3">
        <w:rPr>
          <w:rFonts w:eastAsia="Calibri"/>
          <w:lang w:eastAsia="en-US"/>
        </w:rPr>
        <w:t>Dans l’affirmative :</w:t>
      </w:r>
    </w:p>
    <w:p w:rsidR="009B79E3" w:rsidRPr="009B79E3" w:rsidRDefault="009B79E3" w:rsidP="00F6641E">
      <w:pPr>
        <w:jc w:val="both"/>
        <w:rPr>
          <w:rFonts w:eastAsia="Calibri"/>
          <w:lang w:eastAsia="en-US"/>
        </w:rPr>
      </w:pPr>
      <w:r w:rsidRPr="009B79E3">
        <w:rPr>
          <w:rFonts w:eastAsia="Calibri"/>
          <w:lang w:eastAsia="en-US"/>
        </w:rPr>
        <w:t>Préciser les numéros des lots ainsi que leurs intitulés:…………………………………….…..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F6641E" w:rsidRDefault="009B79E3" w:rsidP="00F6641E">
      <w:pPr>
        <w:tabs>
          <w:tab w:val="left" w:pos="2268"/>
        </w:tabs>
        <w:spacing w:after="200"/>
        <w:jc w:val="both"/>
        <w:rPr>
          <w:rFonts w:eastAsia="Calibri"/>
          <w:b/>
          <w:lang w:eastAsia="en-US"/>
        </w:rPr>
      </w:pPr>
      <w:r w:rsidRPr="009B79E3">
        <w:rPr>
          <w:rFonts w:eastAsia="Calibri"/>
          <w:b/>
          <w:u w:val="single"/>
          <w:lang w:eastAsia="en-US"/>
        </w:rPr>
        <w:t>4/Engagement du soumissionnaire</w:t>
      </w:r>
      <w:r w:rsidRPr="009B79E3">
        <w:rPr>
          <w:rFonts w:eastAsia="Calibri"/>
          <w:b/>
          <w:lang w:eastAsia="en-US"/>
        </w:rPr>
        <w:t xml:space="preserve"> :</w:t>
      </w:r>
    </w:p>
    <w:p w:rsidR="009B79E3" w:rsidRPr="009B79E3" w:rsidRDefault="009F050F" w:rsidP="009B79E3">
      <w:pPr>
        <w:tabs>
          <w:tab w:val="left" w:pos="2268"/>
        </w:tabs>
        <w:spacing w:after="200"/>
        <w:jc w:val="both"/>
        <w:rPr>
          <w:rFonts w:eastAsia="Calibri"/>
          <w:b/>
          <w:lang w:eastAsia="en-US"/>
        </w:rPr>
      </w:pPr>
      <w:r w:rsidRPr="009F050F">
        <w:rPr>
          <w:rFonts w:eastAsia="Calibri"/>
          <w:noProof/>
          <w:lang w:eastAsia="fr-FR"/>
        </w:rPr>
        <w:pict>
          <v:rect id="_x0000_s1126" style="position:absolute;left:0;text-align:left;margin-left:97.7pt;margin-top:1.45pt;width:15.75pt;height:15.55pt;z-index:251661312"/>
        </w:pict>
      </w:r>
      <w:r w:rsidR="009B79E3" w:rsidRPr="009B79E3">
        <w:rPr>
          <w:rFonts w:eastAsia="Calibri"/>
          <w:lang w:eastAsia="en-US"/>
        </w:rPr>
        <w:t>Le signataire</w:t>
      </w:r>
    </w:p>
    <w:p w:rsidR="009B79E3" w:rsidRPr="009B79E3" w:rsidRDefault="009F050F" w:rsidP="009B79E3">
      <w:pPr>
        <w:tabs>
          <w:tab w:val="left" w:pos="2268"/>
        </w:tabs>
        <w:spacing w:after="200"/>
        <w:jc w:val="both"/>
        <w:rPr>
          <w:rFonts w:eastAsia="Calibri"/>
          <w:b/>
          <w:lang w:eastAsia="en-US"/>
        </w:rPr>
      </w:pPr>
      <w:r w:rsidRPr="009F050F">
        <w:rPr>
          <w:rFonts w:eastAsia="Calibri"/>
          <w:noProof/>
          <w:lang w:eastAsia="fr-FR"/>
        </w:rPr>
        <w:pict>
          <v:rect id="_x0000_s1127" style="position:absolute;left:0;text-align:left;margin-left:307.25pt;margin-top:.7pt;width:17.15pt;height:13.15pt;z-index:251662336"/>
        </w:pict>
      </w:r>
      <w:r w:rsidR="009B79E3" w:rsidRPr="009B79E3">
        <w:rPr>
          <w:rFonts w:eastAsia="Calibri"/>
          <w:lang w:eastAsia="en-US"/>
        </w:rPr>
        <w:t>S’engage, sur la base de son offre et pour son propre compte              ;</w:t>
      </w:r>
    </w:p>
    <w:p w:rsidR="009B79E3" w:rsidRPr="009B79E3" w:rsidRDefault="009B79E3" w:rsidP="009B79E3">
      <w:pPr>
        <w:spacing w:after="200"/>
        <w:jc w:val="both"/>
        <w:rPr>
          <w:rFonts w:eastAsia="Calibri"/>
          <w:lang w:eastAsia="en-US"/>
        </w:rPr>
      </w:pPr>
      <w:r w:rsidRPr="009B79E3">
        <w:rPr>
          <w:rFonts w:eastAsia="Calibri"/>
          <w:lang w:eastAsia="en-US"/>
        </w:rPr>
        <w:t>Dénomination de la société:………………………………………………………………… ………………</w:t>
      </w:r>
    </w:p>
    <w:p w:rsidR="009B79E3" w:rsidRPr="009B79E3" w:rsidRDefault="009B79E3" w:rsidP="00F6641E">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50362C" w:rsidRDefault="0050362C" w:rsidP="00C8126F">
      <w:pPr>
        <w:spacing w:line="276" w:lineRule="auto"/>
        <w:jc w:val="both"/>
        <w:rPr>
          <w:rFonts w:eastAsia="Calibri"/>
          <w:lang w:eastAsia="en-US"/>
        </w:rPr>
      </w:pPr>
    </w:p>
    <w:p w:rsidR="009B79E3" w:rsidRPr="009B79E3" w:rsidRDefault="009B79E3" w:rsidP="00C8126F">
      <w:pPr>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F050F" w:rsidP="009B79E3">
      <w:pPr>
        <w:spacing w:after="200"/>
        <w:jc w:val="both"/>
        <w:rPr>
          <w:rFonts w:eastAsia="Calibri"/>
          <w:lang w:eastAsia="en-US"/>
        </w:rPr>
      </w:pPr>
      <w:r>
        <w:rPr>
          <w:rFonts w:eastAsia="Calibri"/>
          <w:noProof/>
          <w:lang w:eastAsia="fr-FR"/>
        </w:rPr>
        <w:pict>
          <v:rect id="_x0000_s1128" style="position:absolute;left:0;text-align:left;margin-left:212.55pt;margin-top:1.45pt;width:17.15pt;height:13.15pt;z-index:251663360"/>
        </w:pict>
      </w:r>
      <w:r w:rsidR="009B79E3" w:rsidRPr="009B79E3">
        <w:rPr>
          <w:rFonts w:eastAsia="Calibri"/>
          <w:lang w:eastAsia="en-US"/>
        </w:rPr>
        <w:t>Engage la société, sur la base de son offre</w:t>
      </w:r>
      <w:r w:rsidR="009B79E3" w:rsidRPr="009B79E3">
        <w:rPr>
          <w:rFonts w:eastAsia="Calibri"/>
          <w:lang w:eastAsia="en-US"/>
        </w:rPr>
        <w:tab/>
        <w:t xml:space="preserve">        ;</w:t>
      </w:r>
    </w:p>
    <w:p w:rsidR="009B79E3" w:rsidRPr="00F6641E" w:rsidRDefault="009B79E3" w:rsidP="009B79E3">
      <w:pPr>
        <w:autoSpaceDE w:val="0"/>
        <w:autoSpaceDN w:val="0"/>
        <w:adjustRightInd w:val="0"/>
        <w:ind w:firstLine="708"/>
        <w:jc w:val="both"/>
        <w:rPr>
          <w:rFonts w:eastAsia="Calibri"/>
          <w:sz w:val="8"/>
          <w:szCs w:val="8"/>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Dénomination de la société:…………………………………………………………….. …………………..</w:t>
      </w:r>
    </w:p>
    <w:p w:rsidR="009B79E3" w:rsidRPr="00F6641E" w:rsidRDefault="009B79E3" w:rsidP="00C8126F">
      <w:pPr>
        <w:spacing w:after="200"/>
        <w:jc w:val="both"/>
        <w:rPr>
          <w:rFonts w:eastAsia="Calibri"/>
          <w:sz w:val="2"/>
          <w:szCs w:val="2"/>
          <w:lang w:eastAsia="en-US"/>
        </w:rPr>
      </w:pPr>
    </w:p>
    <w:p w:rsidR="009B79E3" w:rsidRPr="009B79E3" w:rsidRDefault="009B79E3" w:rsidP="00C8126F">
      <w:pPr>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xml:space="preserve"> :………………………………………………………………………………..</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w:t>
      </w:r>
    </w:p>
    <w:p w:rsidR="009B79E3" w:rsidRPr="009B79E3" w:rsidRDefault="009F050F" w:rsidP="009B79E3">
      <w:pPr>
        <w:spacing w:after="200" w:line="276" w:lineRule="auto"/>
        <w:jc w:val="both"/>
        <w:rPr>
          <w:rFonts w:eastAsia="Calibri"/>
          <w:lang w:eastAsia="en-US"/>
        </w:rPr>
      </w:pPr>
      <w:r>
        <w:rPr>
          <w:rFonts w:eastAsia="Calibri"/>
          <w:noProof/>
          <w:lang w:eastAsia="fr-FR"/>
        </w:rPr>
        <w:pict>
          <v:rect id="_x0000_s1129" style="position:absolute;left:0;text-align:left;margin-left:458.05pt;margin-top:.45pt;width:17.15pt;height:13.15pt;z-index:251664384"/>
        </w:pict>
      </w:r>
      <w:r w:rsidR="009B79E3" w:rsidRPr="009B79E3">
        <w:rPr>
          <w:rFonts w:eastAsia="Calibri"/>
          <w:lang w:eastAsia="en-US"/>
        </w:rPr>
        <w:t>L’ensemble des membres du groupement s’engagent, sur la base de l’offre du groupement</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Dénomination de la société:………………………………………………………………………………….</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F6641E">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-remets, revêtus de ma signature, un bordereau des prix et un détail estimatif, établis conformément aux cadres figurant au dossier du projet de marche.</w:t>
      </w:r>
    </w:p>
    <w:p w:rsidR="009B79E3" w:rsidRPr="00F6641E" w:rsidRDefault="009B79E3" w:rsidP="009B79E3">
      <w:pPr>
        <w:autoSpaceDE w:val="0"/>
        <w:autoSpaceDN w:val="0"/>
        <w:adjustRightInd w:val="0"/>
        <w:jc w:val="both"/>
        <w:rPr>
          <w:rFonts w:eastAsia="Calibri"/>
          <w:sz w:val="10"/>
          <w:szCs w:val="10"/>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-me soumets et m’engage envers (indiquer le nom du service contractant)……………………………….</w:t>
      </w:r>
    </w:p>
    <w:p w:rsidR="002A399A" w:rsidRDefault="009B79E3" w:rsidP="0050362C">
      <w:pPr>
        <w:autoSpaceDE w:val="0"/>
        <w:autoSpaceDN w:val="0"/>
        <w:adjustRightInd w:val="0"/>
        <w:jc w:val="both"/>
        <w:rPr>
          <w:rFonts w:eastAsia="Calibri"/>
          <w:lang w:eastAsia="en-US"/>
        </w:rPr>
      </w:pPr>
      <w:r w:rsidRPr="009B79E3">
        <w:rPr>
          <w:rFonts w:eastAsia="Calibri"/>
          <w:lang w:eastAsia="en-US"/>
        </w:rPr>
        <w:t>…………………………………………………………………… à exécuter les prestations conformément aux conditions du cahier des prescriptions spéc</w:t>
      </w:r>
      <w:r w:rsidR="00C8126F">
        <w:rPr>
          <w:rFonts w:eastAsia="Calibri"/>
          <w:lang w:eastAsia="en-US"/>
        </w:rPr>
        <w:t xml:space="preserve">iales et moyennant la somme de </w:t>
      </w:r>
      <w:r w:rsidRPr="009B79E3">
        <w:rPr>
          <w:rFonts w:eastAsia="Calibri"/>
          <w:lang w:eastAsia="en-US"/>
        </w:rPr>
        <w:t xml:space="preserve">: (indiquer le montant </w:t>
      </w:r>
      <w:r w:rsidR="00C8126F">
        <w:rPr>
          <w:rFonts w:eastAsia="Calibri"/>
          <w:lang w:eastAsia="en-US"/>
        </w:rPr>
        <w:t>de la consultation</w:t>
      </w:r>
      <w:r w:rsidRPr="009B79E3">
        <w:rPr>
          <w:rFonts w:eastAsia="Calibri"/>
          <w:lang w:eastAsia="en-US"/>
        </w:rPr>
        <w:t xml:space="preserve"> en dinars et, le cas échéant, en devises étrangères, en chiffres et en lettres, et en hors taxes et en toutes taxes</w:t>
      </w:r>
    </w:p>
    <w:p w:rsidR="00BC24AD" w:rsidRDefault="00BC24AD" w:rsidP="00BC24AD">
      <w:pPr>
        <w:autoSpaceDE w:val="0"/>
        <w:autoSpaceDN w:val="0"/>
        <w:adjustRightInd w:val="0"/>
        <w:jc w:val="both"/>
        <w:rPr>
          <w:rFonts w:eastAsia="Calibri"/>
          <w:lang w:eastAsia="en-US"/>
        </w:rPr>
      </w:pPr>
    </w:p>
    <w:p w:rsidR="00BC24AD" w:rsidRPr="00C8126F" w:rsidRDefault="00BC24AD" w:rsidP="00BC24AD">
      <w:pPr>
        <w:autoSpaceDE w:val="0"/>
        <w:autoSpaceDN w:val="0"/>
        <w:adjustRightInd w:val="0"/>
        <w:jc w:val="both"/>
        <w:rPr>
          <w:rFonts w:eastAsia="Calibri"/>
          <w:lang w:eastAsia="en-US"/>
        </w:rPr>
      </w:pPr>
    </w:p>
    <w:p w:rsidR="00BC24AD" w:rsidRDefault="00BC24AD" w:rsidP="00BC24AD">
      <w:pPr>
        <w:autoSpaceDE w:val="0"/>
        <w:autoSpaceDN w:val="0"/>
        <w:adjustRightInd w:val="0"/>
        <w:jc w:val="both"/>
        <w:rPr>
          <w:rFonts w:eastAsia="Calibri"/>
          <w:b/>
          <w:bCs/>
          <w:lang w:eastAsia="en-US"/>
        </w:rPr>
      </w:pPr>
      <w:r>
        <w:rPr>
          <w:rFonts w:eastAsia="Calibri"/>
          <w:b/>
          <w:bCs/>
          <w:lang w:eastAsia="en-US"/>
        </w:rPr>
        <w:t>Montant Total  HT :</w:t>
      </w:r>
      <w:r w:rsidRPr="00C8126F">
        <w:rPr>
          <w:rFonts w:eastAsia="Calibri"/>
          <w:lang w:eastAsia="en-US"/>
        </w:rPr>
        <w:t>………………………</w:t>
      </w:r>
      <w:r>
        <w:rPr>
          <w:rFonts w:eastAsia="Calibri"/>
          <w:lang w:eastAsia="en-US"/>
        </w:rPr>
        <w:t>…</w:t>
      </w:r>
    </w:p>
    <w:p w:rsidR="00BC24AD" w:rsidRDefault="00BC24AD" w:rsidP="00BC24AD">
      <w:pPr>
        <w:autoSpaceDE w:val="0"/>
        <w:autoSpaceDN w:val="0"/>
        <w:adjustRightInd w:val="0"/>
        <w:jc w:val="both"/>
        <w:rPr>
          <w:rFonts w:eastAsia="Calibri"/>
          <w:b/>
          <w:bCs/>
          <w:lang w:eastAsia="en-US"/>
        </w:rPr>
      </w:pPr>
      <w:r>
        <w:rPr>
          <w:rFonts w:eastAsia="Calibri"/>
          <w:b/>
          <w:bCs/>
          <w:lang w:eastAsia="en-US"/>
        </w:rPr>
        <w:t xml:space="preserve">Montant Total TTC : </w:t>
      </w:r>
      <w:r w:rsidRPr="00C8126F">
        <w:rPr>
          <w:rFonts w:eastAsia="Calibri"/>
          <w:lang w:eastAsia="en-US"/>
        </w:rPr>
        <w:t>………………………</w:t>
      </w:r>
    </w:p>
    <w:p w:rsidR="00BC24AD" w:rsidRPr="00C8126F" w:rsidRDefault="00BC24AD" w:rsidP="00BC24AD">
      <w:pPr>
        <w:autoSpaceDE w:val="0"/>
        <w:autoSpaceDN w:val="0"/>
        <w:adjustRightInd w:val="0"/>
        <w:jc w:val="both"/>
        <w:rPr>
          <w:rFonts w:eastAsia="Calibri"/>
          <w:lang w:eastAsia="en-US"/>
        </w:rPr>
      </w:pPr>
      <w:r>
        <w:rPr>
          <w:rFonts w:eastAsia="Calibri"/>
          <w:b/>
          <w:bCs/>
          <w:lang w:eastAsia="en-US"/>
        </w:rPr>
        <w:t>Montant  Total en lettre </w:t>
      </w:r>
      <w:r w:rsidRPr="00C8126F">
        <w:rPr>
          <w:rFonts w:eastAsia="Calibri"/>
          <w:lang w:eastAsia="en-US"/>
        </w:rPr>
        <w:t>:…………………………………………………………………………………</w:t>
      </w:r>
    </w:p>
    <w:p w:rsidR="00BC24AD" w:rsidRDefault="00BC24AD" w:rsidP="00BC24AD">
      <w:pPr>
        <w:autoSpaceDE w:val="0"/>
        <w:autoSpaceDN w:val="0"/>
        <w:adjustRightInd w:val="0"/>
        <w:jc w:val="both"/>
        <w:rPr>
          <w:rFonts w:eastAsia="Calibri"/>
          <w:lang w:eastAsia="en-US"/>
        </w:rPr>
      </w:pPr>
      <w:r w:rsidRPr="00C8126F">
        <w:rPr>
          <w:rFonts w:eastAsia="Calibri"/>
          <w:lang w:eastAsia="en-US"/>
        </w:rPr>
        <w:t>………………………………………………………………………………………………………………</w:t>
      </w:r>
    </w:p>
    <w:p w:rsidR="00BC24AD" w:rsidRPr="00C8126F" w:rsidRDefault="00BC24AD" w:rsidP="00BC24AD">
      <w:pPr>
        <w:autoSpaceDE w:val="0"/>
        <w:autoSpaceDN w:val="0"/>
        <w:adjustRightInd w:val="0"/>
        <w:jc w:val="both"/>
        <w:rPr>
          <w:rFonts w:eastAsia="Calibri"/>
          <w:lang w:eastAsia="en-US"/>
        </w:rPr>
      </w:pPr>
    </w:p>
    <w:p w:rsidR="0050362C" w:rsidRDefault="0050362C" w:rsidP="00C8126F">
      <w:pPr>
        <w:autoSpaceDE w:val="0"/>
        <w:autoSpaceDN w:val="0"/>
        <w:adjustRightInd w:val="0"/>
        <w:spacing w:line="276" w:lineRule="auto"/>
        <w:jc w:val="both"/>
        <w:rPr>
          <w:rFonts w:eastAsia="Calibri"/>
          <w:lang w:eastAsia="en-US"/>
        </w:rPr>
      </w:pP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lastRenderedPageBreak/>
        <w:t xml:space="preserve">Dans le cas d’un groupement conjoint préciser les prestations exécutées par chaque membre du groupement, en précisant le numéro du lot ou des lots concerné(s), le cas échéant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Désignation des membres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Nature des prestations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Montant HT des prestations</w:t>
            </w:r>
          </w:p>
        </w:tc>
      </w:tr>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A399A">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spacing w:line="276" w:lineRule="auto"/>
        <w:jc w:val="both"/>
        <w:rPr>
          <w:rFonts w:eastAsia="Calibri"/>
          <w:lang w:eastAsia="en-US"/>
        </w:rPr>
      </w:pPr>
    </w:p>
    <w:p w:rsidR="009B79E3" w:rsidRPr="009B79E3" w:rsidRDefault="009B79E3" w:rsidP="00BC24AD">
      <w:pPr>
        <w:autoSpaceDE w:val="0"/>
        <w:autoSpaceDN w:val="0"/>
        <w:adjustRightInd w:val="0"/>
        <w:spacing w:line="276" w:lineRule="auto"/>
        <w:jc w:val="both"/>
        <w:rPr>
          <w:rFonts w:eastAsia="Calibri"/>
          <w:lang w:eastAsia="en-US"/>
        </w:rPr>
      </w:pPr>
      <w:r w:rsidRPr="009B79E3">
        <w:rPr>
          <w:rFonts w:eastAsia="Calibri"/>
          <w:lang w:eastAsia="en-US"/>
        </w:rPr>
        <w:t>Imputation budgétaire :</w:t>
      </w:r>
      <w:r w:rsidR="00BC24AD">
        <w:rPr>
          <w:rFonts w:eastAsia="Calibri"/>
          <w:lang w:eastAsia="en-US"/>
        </w:rPr>
        <w:t xml:space="preserve"> </w:t>
      </w:r>
      <w:r w:rsidR="00BC24AD" w:rsidRPr="00BC24AD">
        <w:rPr>
          <w:rFonts w:asciiTheme="minorBidi" w:eastAsia="Calibri" w:hAnsiTheme="minorBidi" w:cstheme="minorBidi"/>
          <w:b/>
          <w:bCs/>
          <w:lang w:eastAsia="en-US"/>
        </w:rPr>
        <w:t>22/23-04</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Le service contractant se libère des sommes dues, par lui, en faisant donner crédit au compte bancaire n°…………….…..………………….auprès : ………………………………………………………………</w:t>
      </w:r>
    </w:p>
    <w:p w:rsidR="009B79E3" w:rsidRPr="009B79E3" w:rsidRDefault="009B79E3" w:rsidP="009B79E3">
      <w:pPr>
        <w:spacing w:after="200"/>
        <w:jc w:val="both"/>
        <w:rPr>
          <w:rFonts w:eastAsia="Calibri"/>
          <w:lang w:eastAsia="en-US"/>
        </w:rPr>
      </w:pPr>
      <w:r w:rsidRPr="009B79E3">
        <w:rPr>
          <w:rFonts w:eastAsia="Calibri"/>
          <w:lang w:eastAsia="en-US"/>
        </w:rPr>
        <w:t>Adresse: ……………………………………………………………………............................……………..</w:t>
      </w: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5/Signature de l’offre par le soumissionnaire :</w:t>
      </w:r>
    </w:p>
    <w:p w:rsidR="009B79E3" w:rsidRPr="009B79E3" w:rsidRDefault="009B79E3" w:rsidP="009B79E3">
      <w:pPr>
        <w:autoSpaceDE w:val="0"/>
        <w:autoSpaceDN w:val="0"/>
        <w:adjustRightInd w:val="0"/>
        <w:jc w:val="both"/>
        <w:rPr>
          <w:rFonts w:eastAsia="Calibri"/>
          <w:b/>
          <w:bCs/>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Nom, prénom et qualité du signataire</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Lieu et date de signature</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signature</w:t>
            </w:r>
          </w:p>
        </w:tc>
      </w:tr>
      <w:tr w:rsidR="009B79E3" w:rsidRPr="009B79E3" w:rsidTr="00254D0B">
        <w:tc>
          <w:tcPr>
            <w:tcW w:w="3828"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F6641E">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02" w:type="dxa"/>
            <w:shd w:val="clear" w:color="auto" w:fill="auto"/>
          </w:tcPr>
          <w:p w:rsidR="009B79E3" w:rsidRPr="00F6641E" w:rsidRDefault="009B79E3" w:rsidP="00254D0B">
            <w:pPr>
              <w:autoSpaceDE w:val="0"/>
              <w:autoSpaceDN w:val="0"/>
              <w:adjustRightInd w:val="0"/>
              <w:jc w:val="both"/>
              <w:rPr>
                <w:rFonts w:ascii="Calibri" w:eastAsia="Calibri" w:hAnsi="Calibri"/>
                <w:sz w:val="4"/>
                <w:szCs w:val="4"/>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2835"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jc w:val="both"/>
        <w:rPr>
          <w:rFonts w:eastAsia="Calibri"/>
          <w:lang w:eastAsia="en-US"/>
        </w:rPr>
      </w:pPr>
    </w:p>
    <w:p w:rsidR="009B79E3" w:rsidRPr="00F6641E" w:rsidRDefault="009B79E3" w:rsidP="00F6641E">
      <w:pPr>
        <w:autoSpaceDE w:val="0"/>
        <w:autoSpaceDN w:val="0"/>
        <w:adjustRightInd w:val="0"/>
        <w:jc w:val="both"/>
        <w:rPr>
          <w:rFonts w:eastAsia="Calibri"/>
          <w:b/>
          <w:bCs/>
          <w:u w:val="single"/>
          <w:lang w:eastAsia="en-US"/>
        </w:rPr>
      </w:pPr>
      <w:r w:rsidRPr="009B79E3">
        <w:rPr>
          <w:rFonts w:eastAsia="Calibri"/>
          <w:b/>
          <w:bCs/>
          <w:u w:val="single"/>
          <w:lang w:eastAsia="en-US"/>
        </w:rPr>
        <w:t>6/Décision du service contractant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La présente offre est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 le ……………………</w:t>
      </w:r>
    </w:p>
    <w:p w:rsidR="009B79E3" w:rsidRPr="009B79E3" w:rsidRDefault="009B79E3" w:rsidP="009B79E3">
      <w:pPr>
        <w:autoSpaceDE w:val="0"/>
        <w:autoSpaceDN w:val="0"/>
        <w:adjustRightInd w:val="0"/>
        <w:jc w:val="both"/>
        <w:rPr>
          <w:rFonts w:eastAsia="Calibri"/>
          <w:lang w:eastAsia="en-US"/>
        </w:rPr>
      </w:pPr>
    </w:p>
    <w:p w:rsidR="009B79E3" w:rsidRPr="00F6641E" w:rsidRDefault="009B79E3" w:rsidP="009B79E3">
      <w:pPr>
        <w:autoSpaceDE w:val="0"/>
        <w:autoSpaceDN w:val="0"/>
        <w:adjustRightInd w:val="0"/>
        <w:jc w:val="both"/>
        <w:rPr>
          <w:rFonts w:eastAsia="Calibri"/>
          <w:sz w:val="2"/>
          <w:szCs w:val="2"/>
          <w:lang w:eastAsia="en-US"/>
        </w:rPr>
      </w:pPr>
    </w:p>
    <w:p w:rsidR="009B79E3" w:rsidRPr="009B79E3" w:rsidRDefault="00F6641E" w:rsidP="009B79E3">
      <w:pPr>
        <w:autoSpaceDE w:val="0"/>
        <w:autoSpaceDN w:val="0"/>
        <w:adjustRightInd w:val="0"/>
        <w:jc w:val="both"/>
        <w:rPr>
          <w:rFonts w:eastAsia="Calibri"/>
          <w:lang w:eastAsia="en-US"/>
        </w:rPr>
      </w:pPr>
      <w:r>
        <w:rPr>
          <w:rFonts w:eastAsia="Calibri"/>
          <w:lang w:eastAsia="en-US"/>
        </w:rPr>
        <w:t xml:space="preserve">                                                                                 </w:t>
      </w:r>
      <w:r w:rsidR="009B79E3" w:rsidRPr="009B79E3">
        <w:rPr>
          <w:rFonts w:eastAsia="Calibri"/>
          <w:lang w:eastAsia="en-US"/>
        </w:rPr>
        <w:t>Signature du représentant du service contractant :</w:t>
      </w:r>
    </w:p>
    <w:p w:rsidR="0050362C" w:rsidRDefault="0050362C" w:rsidP="00F56D19">
      <w:pPr>
        <w:autoSpaceDE w:val="0"/>
        <w:autoSpaceDN w:val="0"/>
        <w:adjustRightInd w:val="0"/>
        <w:jc w:val="both"/>
        <w:rPr>
          <w:rFonts w:eastAsia="Calibri"/>
          <w:b/>
          <w:bCs/>
          <w:sz w:val="16"/>
          <w:szCs w:val="16"/>
          <w:lang w:eastAsia="en-US"/>
        </w:rPr>
      </w:pPr>
    </w:p>
    <w:p w:rsidR="0050362C" w:rsidRDefault="0050362C" w:rsidP="00F56D19">
      <w:pPr>
        <w:autoSpaceDE w:val="0"/>
        <w:autoSpaceDN w:val="0"/>
        <w:adjustRightInd w:val="0"/>
        <w:jc w:val="both"/>
        <w:rPr>
          <w:rFonts w:eastAsia="Calibri"/>
          <w:b/>
          <w:bCs/>
          <w:sz w:val="16"/>
          <w:szCs w:val="16"/>
          <w:lang w:eastAsia="en-US"/>
        </w:rPr>
      </w:pPr>
    </w:p>
    <w:p w:rsidR="0050362C" w:rsidRDefault="0050362C" w:rsidP="00F56D19">
      <w:pPr>
        <w:autoSpaceDE w:val="0"/>
        <w:autoSpaceDN w:val="0"/>
        <w:adjustRightInd w:val="0"/>
        <w:jc w:val="both"/>
        <w:rPr>
          <w:rFonts w:eastAsia="Calibri"/>
          <w:b/>
          <w:bCs/>
          <w:sz w:val="16"/>
          <w:szCs w:val="16"/>
          <w:lang w:eastAsia="en-US"/>
        </w:rPr>
      </w:pPr>
    </w:p>
    <w:p w:rsidR="00FA6E59" w:rsidRDefault="00FA6E59" w:rsidP="00F56D19">
      <w:pPr>
        <w:autoSpaceDE w:val="0"/>
        <w:autoSpaceDN w:val="0"/>
        <w:adjustRightInd w:val="0"/>
        <w:jc w:val="both"/>
        <w:rPr>
          <w:rFonts w:eastAsia="Calibri"/>
          <w:b/>
          <w:bCs/>
          <w:sz w:val="16"/>
          <w:szCs w:val="16"/>
          <w:lang w:eastAsia="en-US"/>
        </w:rPr>
      </w:pPr>
    </w:p>
    <w:p w:rsidR="00FA6E59" w:rsidRDefault="00FA6E59" w:rsidP="00F56D19">
      <w:pPr>
        <w:autoSpaceDE w:val="0"/>
        <w:autoSpaceDN w:val="0"/>
        <w:adjustRightInd w:val="0"/>
        <w:jc w:val="both"/>
        <w:rPr>
          <w:rFonts w:eastAsia="Calibri"/>
          <w:b/>
          <w:bCs/>
          <w:sz w:val="16"/>
          <w:szCs w:val="16"/>
          <w:lang w:eastAsia="en-US"/>
        </w:rPr>
      </w:pPr>
    </w:p>
    <w:p w:rsidR="00FA6E59" w:rsidRDefault="00FA6E59" w:rsidP="00F56D19">
      <w:pPr>
        <w:autoSpaceDE w:val="0"/>
        <w:autoSpaceDN w:val="0"/>
        <w:adjustRightInd w:val="0"/>
        <w:jc w:val="both"/>
        <w:rPr>
          <w:rFonts w:eastAsia="Calibri"/>
          <w:b/>
          <w:bCs/>
          <w:sz w:val="16"/>
          <w:szCs w:val="16"/>
          <w:lang w:eastAsia="en-US"/>
        </w:rPr>
      </w:pPr>
    </w:p>
    <w:p w:rsidR="00FA6E59" w:rsidRDefault="00FA6E59" w:rsidP="00F56D19">
      <w:pPr>
        <w:autoSpaceDE w:val="0"/>
        <w:autoSpaceDN w:val="0"/>
        <w:adjustRightInd w:val="0"/>
        <w:jc w:val="both"/>
        <w:rPr>
          <w:rFonts w:eastAsia="Calibri"/>
          <w:b/>
          <w:bCs/>
          <w:sz w:val="16"/>
          <w:szCs w:val="16"/>
          <w:lang w:eastAsia="en-US"/>
        </w:rPr>
      </w:pPr>
    </w:p>
    <w:p w:rsidR="00FA6E59" w:rsidRDefault="00FA6E59" w:rsidP="00F56D19">
      <w:pPr>
        <w:autoSpaceDE w:val="0"/>
        <w:autoSpaceDN w:val="0"/>
        <w:adjustRightInd w:val="0"/>
        <w:jc w:val="both"/>
        <w:rPr>
          <w:rFonts w:eastAsia="Calibri"/>
          <w:b/>
          <w:bCs/>
          <w:sz w:val="16"/>
          <w:szCs w:val="16"/>
          <w:lang w:eastAsia="en-US"/>
        </w:rPr>
      </w:pPr>
    </w:p>
    <w:p w:rsidR="00FA6E59" w:rsidRDefault="00FA6E59" w:rsidP="00F56D19">
      <w:pPr>
        <w:autoSpaceDE w:val="0"/>
        <w:autoSpaceDN w:val="0"/>
        <w:adjustRightInd w:val="0"/>
        <w:jc w:val="both"/>
        <w:rPr>
          <w:rFonts w:eastAsia="Calibri"/>
          <w:b/>
          <w:bCs/>
          <w:sz w:val="16"/>
          <w:szCs w:val="16"/>
          <w:lang w:eastAsia="en-US"/>
        </w:rPr>
      </w:pPr>
    </w:p>
    <w:p w:rsidR="00FA6E59" w:rsidRDefault="00FA6E59" w:rsidP="00F56D19">
      <w:pPr>
        <w:autoSpaceDE w:val="0"/>
        <w:autoSpaceDN w:val="0"/>
        <w:adjustRightInd w:val="0"/>
        <w:jc w:val="both"/>
        <w:rPr>
          <w:rFonts w:eastAsia="Calibri"/>
          <w:b/>
          <w:bCs/>
          <w:sz w:val="16"/>
          <w:szCs w:val="16"/>
          <w:lang w:eastAsia="en-US"/>
        </w:rPr>
      </w:pPr>
    </w:p>
    <w:p w:rsidR="00FA6E59" w:rsidRDefault="00FA6E59" w:rsidP="00F56D19">
      <w:pPr>
        <w:autoSpaceDE w:val="0"/>
        <w:autoSpaceDN w:val="0"/>
        <w:adjustRightInd w:val="0"/>
        <w:jc w:val="both"/>
        <w:rPr>
          <w:rFonts w:eastAsia="Calibri"/>
          <w:b/>
          <w:bCs/>
          <w:sz w:val="16"/>
          <w:szCs w:val="16"/>
          <w:lang w:eastAsia="en-US"/>
        </w:rPr>
      </w:pPr>
    </w:p>
    <w:p w:rsidR="00FA6E59" w:rsidRDefault="00FA6E59" w:rsidP="00F56D19">
      <w:pPr>
        <w:autoSpaceDE w:val="0"/>
        <w:autoSpaceDN w:val="0"/>
        <w:adjustRightInd w:val="0"/>
        <w:jc w:val="both"/>
        <w:rPr>
          <w:rFonts w:eastAsia="Calibri"/>
          <w:b/>
          <w:bCs/>
          <w:sz w:val="16"/>
          <w:szCs w:val="16"/>
          <w:lang w:eastAsia="en-US"/>
        </w:rPr>
      </w:pPr>
    </w:p>
    <w:p w:rsidR="00FA6E59" w:rsidRDefault="00FA6E59" w:rsidP="00F56D19">
      <w:pPr>
        <w:autoSpaceDE w:val="0"/>
        <w:autoSpaceDN w:val="0"/>
        <w:adjustRightInd w:val="0"/>
        <w:jc w:val="both"/>
        <w:rPr>
          <w:rFonts w:eastAsia="Calibri"/>
          <w:b/>
          <w:bCs/>
          <w:sz w:val="16"/>
          <w:szCs w:val="16"/>
          <w:lang w:eastAsia="en-US"/>
        </w:rPr>
      </w:pPr>
    </w:p>
    <w:p w:rsidR="00FA6E59" w:rsidRDefault="00FA6E59" w:rsidP="00F56D19">
      <w:pPr>
        <w:autoSpaceDE w:val="0"/>
        <w:autoSpaceDN w:val="0"/>
        <w:adjustRightInd w:val="0"/>
        <w:jc w:val="both"/>
        <w:rPr>
          <w:rFonts w:eastAsia="Calibri"/>
          <w:b/>
          <w:bCs/>
          <w:sz w:val="16"/>
          <w:szCs w:val="16"/>
          <w:lang w:eastAsia="en-US"/>
        </w:rPr>
      </w:pPr>
    </w:p>
    <w:p w:rsidR="00FA6E59" w:rsidRDefault="00FA6E59" w:rsidP="00F56D19">
      <w:pPr>
        <w:autoSpaceDE w:val="0"/>
        <w:autoSpaceDN w:val="0"/>
        <w:adjustRightInd w:val="0"/>
        <w:jc w:val="both"/>
        <w:rPr>
          <w:rFonts w:eastAsia="Calibri"/>
          <w:b/>
          <w:bCs/>
          <w:sz w:val="16"/>
          <w:szCs w:val="16"/>
          <w:lang w:eastAsia="en-US"/>
        </w:rPr>
      </w:pPr>
    </w:p>
    <w:p w:rsidR="00FA6E59" w:rsidRDefault="00FA6E59" w:rsidP="00F56D19">
      <w:pPr>
        <w:autoSpaceDE w:val="0"/>
        <w:autoSpaceDN w:val="0"/>
        <w:adjustRightInd w:val="0"/>
        <w:jc w:val="both"/>
        <w:rPr>
          <w:rFonts w:eastAsia="Calibri"/>
          <w:b/>
          <w:bCs/>
          <w:sz w:val="16"/>
          <w:szCs w:val="16"/>
          <w:lang w:eastAsia="en-US"/>
        </w:rPr>
      </w:pPr>
    </w:p>
    <w:p w:rsidR="00FA6E59" w:rsidRDefault="00FA6E59" w:rsidP="00F56D19">
      <w:pPr>
        <w:autoSpaceDE w:val="0"/>
        <w:autoSpaceDN w:val="0"/>
        <w:adjustRightInd w:val="0"/>
        <w:jc w:val="both"/>
        <w:rPr>
          <w:rFonts w:eastAsia="Calibri"/>
          <w:b/>
          <w:bCs/>
          <w:sz w:val="16"/>
          <w:szCs w:val="16"/>
          <w:lang w:eastAsia="en-US"/>
        </w:rPr>
      </w:pPr>
    </w:p>
    <w:p w:rsidR="00FA6E59" w:rsidRDefault="00FA6E59" w:rsidP="00F56D19">
      <w:pPr>
        <w:autoSpaceDE w:val="0"/>
        <w:autoSpaceDN w:val="0"/>
        <w:adjustRightInd w:val="0"/>
        <w:jc w:val="both"/>
        <w:rPr>
          <w:rFonts w:eastAsia="Calibri"/>
          <w:b/>
          <w:bCs/>
          <w:sz w:val="16"/>
          <w:szCs w:val="16"/>
          <w:lang w:eastAsia="en-US"/>
        </w:rPr>
      </w:pPr>
    </w:p>
    <w:p w:rsidR="00FA6E59" w:rsidRDefault="00FA6E59" w:rsidP="00F56D19">
      <w:pPr>
        <w:autoSpaceDE w:val="0"/>
        <w:autoSpaceDN w:val="0"/>
        <w:adjustRightInd w:val="0"/>
        <w:jc w:val="both"/>
        <w:rPr>
          <w:rFonts w:eastAsia="Calibri"/>
          <w:b/>
          <w:bCs/>
          <w:sz w:val="16"/>
          <w:szCs w:val="16"/>
          <w:lang w:eastAsia="en-US"/>
        </w:rPr>
      </w:pPr>
    </w:p>
    <w:p w:rsidR="009B79E3" w:rsidRPr="00F6641E" w:rsidRDefault="009B79E3" w:rsidP="00F56D19">
      <w:pPr>
        <w:autoSpaceDE w:val="0"/>
        <w:autoSpaceDN w:val="0"/>
        <w:adjustRightInd w:val="0"/>
        <w:jc w:val="both"/>
        <w:rPr>
          <w:rFonts w:eastAsia="Calibri"/>
          <w:b/>
          <w:bCs/>
          <w:sz w:val="16"/>
          <w:szCs w:val="16"/>
          <w:lang w:eastAsia="en-US"/>
        </w:rPr>
      </w:pPr>
      <w:r w:rsidRPr="00F6641E">
        <w:rPr>
          <w:rFonts w:eastAsia="Calibri"/>
          <w:b/>
          <w:bCs/>
          <w:sz w:val="16"/>
          <w:szCs w:val="16"/>
          <w:lang w:eastAsia="en-US"/>
        </w:rPr>
        <w:t>N.B :</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-Cocher les cases correspondant à votre choix.</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-Les cases correspondantes doivent obligatoirement être remplies.</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de groupement, présenter une seule déclaration. Dans le cas d’un groupement conjoint préciser éventuellement le numéro de compte bancaire de chaque membre du groupement.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d’allotissement, présenter une déclaration par lot.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chaque variante présenter une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les prix en option présenter une seule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-Lorsque le soumissionnaire est une personne physique, il doit adapter les rubriques</w:t>
      </w:r>
    </w:p>
    <w:p w:rsidR="009B79E3" w:rsidRPr="00F6641E" w:rsidRDefault="009B79E3" w:rsidP="009B79E3">
      <w:pPr>
        <w:spacing w:after="200"/>
        <w:jc w:val="both"/>
        <w:rPr>
          <w:rFonts w:eastAsia="Calibri"/>
          <w:sz w:val="16"/>
          <w:szCs w:val="16"/>
          <w:lang w:eastAsia="en-US"/>
        </w:rPr>
      </w:pPr>
      <w:r w:rsidRPr="00F6641E">
        <w:rPr>
          <w:rFonts w:eastAsia="Calibri"/>
          <w:sz w:val="16"/>
          <w:szCs w:val="16"/>
          <w:lang w:eastAsia="en-US"/>
        </w:rPr>
        <w:t>spécifiques aux sociétés, à l’entreprise individuelle.</w:t>
      </w:r>
    </w:p>
    <w:p w:rsidR="009B79E3" w:rsidRPr="009B79E3" w:rsidRDefault="009B79E3" w:rsidP="009B79E3">
      <w:pPr>
        <w:spacing w:after="200"/>
        <w:jc w:val="both"/>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287018" w:rsidRDefault="00287018" w:rsidP="00B65729">
      <w:pPr>
        <w:jc w:val="center"/>
        <w:rPr>
          <w:rFonts w:ascii="Trebuchet MS" w:hAnsi="Trebuchet MS"/>
          <w:b/>
          <w:bCs/>
          <w:sz w:val="16"/>
          <w:szCs w:val="16"/>
        </w:rPr>
      </w:pPr>
    </w:p>
    <w:p w:rsidR="00287018" w:rsidRDefault="00287018" w:rsidP="00B65729">
      <w:pPr>
        <w:jc w:val="center"/>
        <w:rPr>
          <w:rFonts w:ascii="Trebuchet MS" w:hAnsi="Trebuchet MS"/>
          <w:b/>
          <w:bCs/>
          <w:sz w:val="16"/>
          <w:szCs w:val="16"/>
        </w:rPr>
      </w:pPr>
    </w:p>
    <w:p w:rsidR="00287018" w:rsidRDefault="00287018" w:rsidP="00B65729">
      <w:pPr>
        <w:jc w:val="center"/>
        <w:rPr>
          <w:rFonts w:ascii="Trebuchet MS" w:hAnsi="Trebuchet MS"/>
          <w:b/>
          <w:bCs/>
          <w:sz w:val="16"/>
          <w:szCs w:val="16"/>
        </w:rPr>
      </w:pPr>
    </w:p>
    <w:p w:rsidR="00287018" w:rsidRDefault="00287018" w:rsidP="00B65729">
      <w:pPr>
        <w:jc w:val="center"/>
        <w:rPr>
          <w:rFonts w:ascii="Trebuchet MS" w:hAnsi="Trebuchet MS"/>
          <w:b/>
          <w:bCs/>
          <w:sz w:val="16"/>
          <w:szCs w:val="16"/>
        </w:rPr>
      </w:pPr>
    </w:p>
    <w:p w:rsidR="00287018" w:rsidRDefault="00287018" w:rsidP="00B65729">
      <w:pPr>
        <w:jc w:val="center"/>
        <w:rPr>
          <w:rFonts w:ascii="Trebuchet MS" w:hAnsi="Trebuchet MS"/>
          <w:b/>
          <w:bCs/>
          <w:sz w:val="16"/>
          <w:szCs w:val="16"/>
        </w:rPr>
      </w:pPr>
    </w:p>
    <w:p w:rsidR="00287018" w:rsidRDefault="00287018" w:rsidP="00B65729">
      <w:pPr>
        <w:jc w:val="center"/>
        <w:rPr>
          <w:rFonts w:ascii="Trebuchet MS" w:hAnsi="Trebuchet MS"/>
          <w:b/>
          <w:bCs/>
          <w:sz w:val="16"/>
          <w:szCs w:val="16"/>
        </w:rPr>
      </w:pPr>
    </w:p>
    <w:p w:rsidR="00287018" w:rsidRDefault="00287018" w:rsidP="00B65729">
      <w:pPr>
        <w:jc w:val="center"/>
        <w:rPr>
          <w:rFonts w:ascii="Trebuchet MS" w:hAnsi="Trebuchet MS"/>
          <w:b/>
          <w:bCs/>
          <w:sz w:val="16"/>
          <w:szCs w:val="16"/>
        </w:rPr>
      </w:pPr>
    </w:p>
    <w:p w:rsidR="00287018" w:rsidRDefault="00287018" w:rsidP="00B65729">
      <w:pPr>
        <w:jc w:val="center"/>
        <w:rPr>
          <w:rFonts w:ascii="Trebuchet MS" w:hAnsi="Trebuchet MS"/>
          <w:b/>
          <w:bCs/>
          <w:sz w:val="16"/>
          <w:szCs w:val="16"/>
        </w:rPr>
      </w:pPr>
    </w:p>
    <w:p w:rsidR="00287018" w:rsidRDefault="00287018" w:rsidP="00B65729">
      <w:pPr>
        <w:jc w:val="center"/>
        <w:rPr>
          <w:rFonts w:ascii="Trebuchet MS" w:hAnsi="Trebuchet MS"/>
          <w:b/>
          <w:bCs/>
          <w:sz w:val="16"/>
          <w:szCs w:val="16"/>
        </w:rPr>
      </w:pPr>
    </w:p>
    <w:p w:rsidR="00287018" w:rsidRDefault="00287018" w:rsidP="00B65729">
      <w:pPr>
        <w:jc w:val="center"/>
        <w:rPr>
          <w:rFonts w:ascii="Trebuchet MS" w:hAnsi="Trebuchet MS"/>
          <w:b/>
          <w:bCs/>
          <w:sz w:val="16"/>
          <w:szCs w:val="16"/>
        </w:rPr>
      </w:pPr>
    </w:p>
    <w:p w:rsidR="002A399A" w:rsidRDefault="002A399A" w:rsidP="00BC24AD">
      <w:pPr>
        <w:rPr>
          <w:rFonts w:ascii="Arial" w:hAnsi="Arial" w:cs="Arial"/>
          <w:b/>
          <w:bCs/>
        </w:rPr>
      </w:pPr>
    </w:p>
    <w:p w:rsidR="002B6DD4" w:rsidRDefault="002B6DD4" w:rsidP="006741BF">
      <w:pPr>
        <w:jc w:val="center"/>
        <w:rPr>
          <w:rFonts w:ascii="Arial" w:hAnsi="Arial" w:cs="Arial"/>
          <w:b/>
          <w:bCs/>
        </w:rPr>
      </w:pPr>
    </w:p>
    <w:p w:rsidR="006741BF" w:rsidRPr="00DA2BB9" w:rsidRDefault="006741BF" w:rsidP="006741BF">
      <w:pPr>
        <w:jc w:val="center"/>
        <w:rPr>
          <w:rFonts w:ascii="Arial" w:hAnsi="Arial" w:cs="Arial"/>
          <w:b/>
          <w:bCs/>
        </w:rPr>
      </w:pPr>
      <w:r w:rsidRPr="00DA2BB9">
        <w:rPr>
          <w:rFonts w:ascii="Arial" w:hAnsi="Arial" w:cs="Arial"/>
          <w:b/>
          <w:bCs/>
        </w:rPr>
        <w:lastRenderedPageBreak/>
        <w:t>Chapitre I</w:t>
      </w:r>
    </w:p>
    <w:p w:rsidR="006741BF" w:rsidRPr="0094568C" w:rsidRDefault="006741BF" w:rsidP="006741BF">
      <w:pPr>
        <w:jc w:val="center"/>
        <w:rPr>
          <w:rFonts w:ascii="Arial" w:hAnsi="Arial" w:cs="Arial"/>
          <w:b/>
          <w:bCs/>
        </w:rPr>
      </w:pPr>
    </w:p>
    <w:p w:rsidR="006741BF" w:rsidRPr="0094568C" w:rsidRDefault="009F050F"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4F6EDB" w:rsidRPr="00AB4ADA" w:rsidRDefault="004F6EDB"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4F6EDB" w:rsidRDefault="004F6EDB" w:rsidP="006741BF">
                  <w:pPr>
                    <w:jc w:val="center"/>
                    <w:rPr>
                      <w:sz w:val="56"/>
                      <w:szCs w:val="56"/>
                    </w:rPr>
                  </w:pPr>
                </w:p>
                <w:p w:rsidR="004F6EDB" w:rsidRDefault="004F6EDB" w:rsidP="006741BF">
                  <w:pPr>
                    <w:jc w:val="center"/>
                    <w:rPr>
                      <w:sz w:val="56"/>
                      <w:szCs w:val="56"/>
                    </w:rPr>
                  </w:pPr>
                </w:p>
                <w:p w:rsidR="004F6EDB" w:rsidRDefault="004F6EDB" w:rsidP="006741BF">
                  <w:pPr>
                    <w:jc w:val="center"/>
                    <w:rPr>
                      <w:sz w:val="56"/>
                      <w:szCs w:val="56"/>
                    </w:rPr>
                  </w:pPr>
                  <w:r>
                    <w:rPr>
                      <w:sz w:val="56"/>
                      <w:szCs w:val="56"/>
                    </w:rPr>
                    <w:t>PRISE EN CHARGE DU MOIS De novembre 2010»</w:t>
                  </w:r>
                </w:p>
                <w:p w:rsidR="004F6EDB" w:rsidRDefault="004F6EDB" w:rsidP="006741BF">
                  <w:pPr>
                    <w:jc w:val="center"/>
                    <w:rPr>
                      <w:sz w:val="56"/>
                      <w:szCs w:val="56"/>
                    </w:rPr>
                  </w:pPr>
                </w:p>
                <w:p w:rsidR="004F6EDB" w:rsidRDefault="004F6EDB"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7245BF" w:rsidRDefault="006741BF" w:rsidP="00F56D19">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BC24AD" w:rsidRDefault="00BC24AD" w:rsidP="00F56D19">
      <w:pPr>
        <w:jc w:val="center"/>
        <w:rPr>
          <w:rFonts w:asciiTheme="minorBidi" w:hAnsiTheme="minorBidi" w:cstheme="minorBidi"/>
          <w:b/>
          <w:u w:val="single"/>
        </w:rPr>
      </w:pPr>
    </w:p>
    <w:p w:rsidR="00BC24AD" w:rsidRDefault="00BC24AD" w:rsidP="00F56D19">
      <w:pPr>
        <w:jc w:val="center"/>
        <w:rPr>
          <w:rFonts w:asciiTheme="minorBidi" w:hAnsiTheme="minorBidi" w:cstheme="minorBidi"/>
          <w:b/>
          <w:u w:val="single"/>
        </w:rPr>
      </w:pPr>
    </w:p>
    <w:p w:rsidR="00F5417F" w:rsidRDefault="00F5417F" w:rsidP="00EB25EF">
      <w:pPr>
        <w:rPr>
          <w:rFonts w:asciiTheme="minorBidi" w:eastAsia="Times New Roman" w:hAnsiTheme="minorBidi" w:cstheme="minorBidi"/>
          <w:b/>
          <w:bCs/>
          <w:sz w:val="26"/>
          <w:szCs w:val="26"/>
          <w:highlight w:val="lightGray"/>
          <w:lang w:eastAsia="fr-FR"/>
        </w:rPr>
      </w:pPr>
    </w:p>
    <w:p w:rsidR="00F5417F" w:rsidRDefault="00F5417F" w:rsidP="00EB25EF">
      <w:pPr>
        <w:rPr>
          <w:rFonts w:asciiTheme="minorBidi" w:eastAsia="Times New Roman" w:hAnsiTheme="minorBidi" w:cstheme="minorBidi"/>
          <w:b/>
          <w:bCs/>
          <w:sz w:val="26"/>
          <w:szCs w:val="26"/>
          <w:highlight w:val="lightGray"/>
          <w:lang w:eastAsia="fr-FR"/>
        </w:rPr>
      </w:pP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BC24AD" w:rsidRPr="00BC24AD" w:rsidRDefault="00934FD0" w:rsidP="00287018">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Le présent cahier des charges a pour objet</w:t>
      </w:r>
      <w:r w:rsidR="00BC24AD">
        <w:rPr>
          <w:rFonts w:asciiTheme="minorBidi" w:hAnsiTheme="minorBidi" w:cstheme="minorBidi"/>
        </w:rPr>
        <w:t xml:space="preserve"> : </w:t>
      </w:r>
      <w:r w:rsidR="00BC24AD" w:rsidRPr="00BC24AD">
        <w:rPr>
          <w:rFonts w:asciiTheme="minorBidi" w:hAnsiTheme="minorBidi" w:cstheme="minorBidi"/>
          <w:b/>
          <w:bCs/>
        </w:rPr>
        <w:t xml:space="preserve">« Acquisition du matériel </w:t>
      </w:r>
      <w:r w:rsidR="00287018">
        <w:rPr>
          <w:rFonts w:asciiTheme="minorBidi" w:hAnsiTheme="minorBidi" w:cstheme="minorBidi"/>
          <w:b/>
          <w:bCs/>
        </w:rPr>
        <w:t>informatique</w:t>
      </w:r>
      <w:r w:rsidR="00BC24AD" w:rsidRPr="00BC24AD">
        <w:rPr>
          <w:rFonts w:asciiTheme="minorBidi" w:hAnsiTheme="minorBidi" w:cstheme="minorBidi"/>
          <w:b/>
          <w:bCs/>
        </w:rPr>
        <w:t xml:space="preserve"> au profit des formation</w:t>
      </w:r>
      <w:r w:rsidR="00FA6E59">
        <w:rPr>
          <w:rFonts w:asciiTheme="minorBidi" w:hAnsiTheme="minorBidi" w:cstheme="minorBidi"/>
          <w:b/>
          <w:bCs/>
        </w:rPr>
        <w:t>s</w:t>
      </w:r>
      <w:r w:rsidR="00BC24AD" w:rsidRPr="00BC24AD">
        <w:rPr>
          <w:rFonts w:asciiTheme="minorBidi" w:hAnsiTheme="minorBidi" w:cstheme="minorBidi"/>
          <w:b/>
          <w:bCs/>
        </w:rPr>
        <w:t xml:space="preserve"> </w:t>
      </w:r>
      <w:r w:rsidR="009D3E98">
        <w:rPr>
          <w:rFonts w:asciiTheme="minorBidi" w:hAnsiTheme="minorBidi" w:cstheme="minorBidi"/>
          <w:b/>
          <w:bCs/>
        </w:rPr>
        <w:t>des post-graduation</w:t>
      </w:r>
      <w:r w:rsidR="00FA6E59">
        <w:rPr>
          <w:rFonts w:asciiTheme="minorBidi" w:hAnsiTheme="minorBidi" w:cstheme="minorBidi"/>
          <w:b/>
          <w:bCs/>
        </w:rPr>
        <w:t>s</w:t>
      </w:r>
      <w:r w:rsidR="00BC24AD" w:rsidRPr="00BC24AD">
        <w:rPr>
          <w:rFonts w:asciiTheme="minorBidi" w:hAnsiTheme="minorBidi" w:cstheme="minorBidi"/>
          <w:b/>
          <w:bCs/>
        </w:rPr>
        <w:t>»</w:t>
      </w:r>
    </w:p>
    <w:p w:rsidR="00F56D19" w:rsidRPr="00F56D19" w:rsidRDefault="00F56D19" w:rsidP="004F6EDB">
      <w:pPr>
        <w:widowControl w:val="0"/>
        <w:autoSpaceDE w:val="0"/>
        <w:autoSpaceDN w:val="0"/>
        <w:adjustRightInd w:val="0"/>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FOURNITURES.</w:t>
      </w:r>
    </w:p>
    <w:p w:rsidR="00B65729" w:rsidRDefault="00B65729" w:rsidP="00906B4D">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des </w:t>
      </w:r>
      <w:r w:rsidR="00906B4D">
        <w:rPr>
          <w:rFonts w:asciiTheme="minorBidi" w:hAnsiTheme="minorBidi" w:cstheme="minorBidi"/>
        </w:rPr>
        <w:t xml:space="preserve">fournitures </w:t>
      </w:r>
      <w:r w:rsidRPr="00EB25EF">
        <w:rPr>
          <w:rFonts w:asciiTheme="minorBidi" w:hAnsiTheme="minorBidi" w:cstheme="minorBidi"/>
        </w:rPr>
        <w:t>sont définies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B65729"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F6641E">
        <w:rPr>
          <w:rFonts w:asciiTheme="minorBidi" w:hAnsiTheme="minorBidi" w:cstheme="minorBidi"/>
          <w:b/>
          <w:bCs/>
        </w:rPr>
        <w:t xml:space="preserve">13 </w:t>
      </w:r>
      <w:r w:rsidRPr="00EB25EF">
        <w:rPr>
          <w:rFonts w:asciiTheme="minorBidi" w:hAnsiTheme="minorBidi" w:cstheme="minorBidi"/>
        </w:rPr>
        <w:t xml:space="preserve">et </w:t>
      </w:r>
      <w:r w:rsidR="00F6641E">
        <w:rPr>
          <w:rFonts w:asciiTheme="minorBidi" w:hAnsiTheme="minorBidi" w:cstheme="minorBidi"/>
          <w:b/>
          <w:bCs/>
        </w:rPr>
        <w:t>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07693A" w:rsidRPr="00EB25EF" w:rsidRDefault="0007693A"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47490B" w:rsidRPr="00EB25EF" w:rsidRDefault="0047490B" w:rsidP="00EB25EF">
      <w:pPr>
        <w:widowControl w:val="0"/>
        <w:autoSpaceDE w:val="0"/>
        <w:autoSpaceDN w:val="0"/>
        <w:adjustRightInd w:val="0"/>
        <w:ind w:left="360"/>
        <w:jc w:val="both"/>
        <w:rPr>
          <w:rFonts w:asciiTheme="minorBidi" w:hAnsiTheme="minorBidi" w:cstheme="minorBidi"/>
        </w:rPr>
      </w:pP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EB25EF"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6A3544" w:rsidRPr="00EB25EF" w:rsidRDefault="006A3544" w:rsidP="00EB25EF">
      <w:pPr>
        <w:widowControl w:val="0"/>
        <w:autoSpaceDE w:val="0"/>
        <w:autoSpaceDN w:val="0"/>
        <w:adjustRightInd w:val="0"/>
        <w:jc w:val="both"/>
        <w:rPr>
          <w:rFonts w:asciiTheme="minorBidi" w:hAnsiTheme="minorBidi" w:cstheme="minorBidi"/>
        </w:rPr>
      </w:pPr>
    </w:p>
    <w:p w:rsidR="00F5417F" w:rsidRDefault="00F5417F"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F5417F" w:rsidRDefault="00F5417F"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F5417F" w:rsidRDefault="00F5417F"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4F6EDB" w:rsidRDefault="008F6CD4" w:rsidP="00F5417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4F6EDB" w:rsidRPr="00EB25EF" w:rsidRDefault="004F6EDB" w:rsidP="004F6ED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4F6EDB" w:rsidRDefault="004F6EDB" w:rsidP="004F6ED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4F6EDB" w:rsidRPr="00EB25EF" w:rsidRDefault="004F6EDB" w:rsidP="004F6EDB">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F5417F">
      <w:pPr>
        <w:spacing w:line="360" w:lineRule="atLeast"/>
        <w:jc w:val="both"/>
        <w:outlineLvl w:val="0"/>
        <w:rPr>
          <w:rFonts w:asciiTheme="minorBidi" w:hAnsiTheme="minorBidi" w:cstheme="minorBidi"/>
          <w:b/>
          <w:bCs/>
        </w:rPr>
      </w:pPr>
      <w:r w:rsidRPr="00EB25EF">
        <w:rPr>
          <w:rFonts w:asciiTheme="minorBidi" w:hAnsiTheme="minorBidi" w:cstheme="minorBidi"/>
        </w:rPr>
        <w:t xml:space="preserve">Le cocontractant s’engage à livrer, en une seule tranche, </w:t>
      </w:r>
      <w:r w:rsidR="00F5417F">
        <w:rPr>
          <w:rFonts w:asciiTheme="minorBidi" w:hAnsiTheme="minorBidi" w:cstheme="minorBidi"/>
        </w:rPr>
        <w:t xml:space="preserve">le matériels </w:t>
      </w:r>
      <w:r w:rsidRPr="00EB25EF">
        <w:rPr>
          <w:rFonts w:asciiTheme="minorBidi" w:hAnsiTheme="minorBidi" w:cstheme="minorBidi"/>
        </w:rPr>
        <w:t xml:space="preserve"> désignés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906B4D"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w:t>
      </w:r>
      <w:r w:rsidR="00906B4D">
        <w:rPr>
          <w:rFonts w:asciiTheme="minorBidi" w:hAnsiTheme="minorBidi" w:cstheme="minorBidi"/>
          <w:bCs/>
        </w:rPr>
        <w:t>.</w:t>
      </w:r>
    </w:p>
    <w:p w:rsidR="00F5417F" w:rsidRDefault="00F5417F" w:rsidP="00906B4D">
      <w:pPr>
        <w:spacing w:line="360" w:lineRule="atLeast"/>
        <w:jc w:val="both"/>
        <w:outlineLvl w:val="0"/>
        <w:rPr>
          <w:rFonts w:asciiTheme="minorBidi" w:hAnsiTheme="minorBidi" w:cstheme="minorBidi"/>
          <w:bCs/>
        </w:rPr>
      </w:pPr>
    </w:p>
    <w:p w:rsidR="00F5417F" w:rsidRPr="00EB25EF" w:rsidRDefault="00F5417F" w:rsidP="00F5417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Pr>
          <w:rFonts w:asciiTheme="minorBidi" w:eastAsia="Times New Roman" w:hAnsiTheme="minorBidi" w:cstheme="minorBidi"/>
          <w:b/>
          <w:bCs/>
          <w:sz w:val="26"/>
          <w:szCs w:val="26"/>
          <w:highlight w:val="lightGray"/>
          <w:lang w:eastAsia="fr-FR"/>
        </w:rPr>
        <w:t>09</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DELAI DE GARANTIE COMMERCIALE.</w:t>
      </w:r>
    </w:p>
    <w:p w:rsidR="00F5417F" w:rsidRPr="00F546D7" w:rsidRDefault="00F5417F" w:rsidP="00F5417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garantit que </w:t>
      </w:r>
      <w:r>
        <w:rPr>
          <w:rFonts w:asciiTheme="minorBidi" w:hAnsiTheme="minorBidi" w:cstheme="minorBidi"/>
        </w:rPr>
        <w:t>le matériels</w:t>
      </w:r>
      <w:r w:rsidRPr="00EB25EF">
        <w:rPr>
          <w:rFonts w:asciiTheme="minorBidi" w:hAnsiTheme="minorBidi" w:cstheme="minorBidi"/>
        </w:rPr>
        <w:t xml:space="preserve"> livrés est neuf et exempt de tous vices de c</w:t>
      </w:r>
      <w:r>
        <w:rPr>
          <w:rFonts w:asciiTheme="minorBidi" w:hAnsiTheme="minorBidi" w:cstheme="minorBidi"/>
        </w:rPr>
        <w:t xml:space="preserve">onception, </w:t>
      </w:r>
      <w:r w:rsidRPr="00EB25EF">
        <w:rPr>
          <w:rFonts w:asciiTheme="minorBidi" w:hAnsiTheme="minorBidi" w:cstheme="minorBidi"/>
        </w:rPr>
        <w:t>de fabrication ou de montage et contre les vices apparents et/ou cachés. La garantie commerciale est pour une durée   de :………………………………………………………… et ce à compter   de la date de signature de la réception.</w:t>
      </w:r>
    </w:p>
    <w:p w:rsidR="00EB25EF" w:rsidRPr="00EB25EF" w:rsidRDefault="00EB25EF" w:rsidP="00906B4D">
      <w:pPr>
        <w:spacing w:line="360" w:lineRule="atLeast"/>
        <w:jc w:val="both"/>
        <w:outlineLvl w:val="0"/>
        <w:rPr>
          <w:rFonts w:asciiTheme="minorBidi" w:hAnsiTheme="minorBidi" w:cstheme="minorBidi"/>
          <w:bCs/>
        </w:rPr>
      </w:pPr>
    </w:p>
    <w:p w:rsidR="00B65729" w:rsidRPr="00EB25EF" w:rsidRDefault="00B65729" w:rsidP="00F5417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F5417F">
        <w:rPr>
          <w:rFonts w:asciiTheme="minorBidi" w:eastAsia="Times New Roman" w:hAnsiTheme="minorBidi" w:cstheme="minorBidi"/>
          <w:b/>
          <w:bCs/>
          <w:sz w:val="26"/>
          <w:szCs w:val="26"/>
          <w:highlight w:val="lightGray"/>
          <w:lang w:eastAsia="fr-FR"/>
        </w:rPr>
        <w:t>10</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MODALITES DE LIVRAISON.</w:t>
      </w:r>
    </w:p>
    <w:p w:rsidR="00B65729" w:rsidRPr="00EB25EF" w:rsidRDefault="00B65729" w:rsidP="00F5417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est tenu de prendre toutes les dispositions pour que </w:t>
      </w:r>
      <w:r w:rsidR="00F5417F">
        <w:rPr>
          <w:rFonts w:asciiTheme="minorBidi" w:hAnsiTheme="minorBidi" w:cstheme="minorBidi"/>
        </w:rPr>
        <w:t>le matériel</w:t>
      </w:r>
      <w:r w:rsidRPr="00EB25EF">
        <w:rPr>
          <w:rFonts w:asciiTheme="minorBidi" w:hAnsiTheme="minorBidi" w:cstheme="minorBidi"/>
        </w:rPr>
        <w:t xml:space="preserve"> </w:t>
      </w:r>
      <w:r w:rsidR="00F5417F" w:rsidRPr="00EB25EF">
        <w:rPr>
          <w:rFonts w:asciiTheme="minorBidi" w:hAnsiTheme="minorBidi" w:cstheme="minorBidi"/>
        </w:rPr>
        <w:t>reçoive</w:t>
      </w:r>
      <w:r w:rsidRPr="00EB25EF">
        <w:rPr>
          <w:rFonts w:asciiTheme="minorBidi" w:hAnsiTheme="minorBidi" w:cstheme="minorBidi"/>
        </w:rPr>
        <w:t xml:space="preserve"> une protection suffisante de sorte qu’ils puissent supporter les risques inhérents aux opérations de manutention, de stockage  et de transport et soient livrés dans  les meilleures conditions.</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F5417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F5417F">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B65729" w:rsidRPr="00EB25EF" w:rsidRDefault="00B6572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F5417F" w:rsidRDefault="00F5417F"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F5417F" w:rsidRDefault="00F5417F"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F5417F" w:rsidRDefault="00F5417F"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F5417F" w:rsidRDefault="00F5417F"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F5417F" w:rsidRDefault="00F5417F"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B6DD4" w:rsidRDefault="002B6DD4" w:rsidP="00F5417F">
      <w:pPr>
        <w:pStyle w:val="Titre"/>
        <w:spacing w:line="276" w:lineRule="auto"/>
        <w:jc w:val="left"/>
        <w:rPr>
          <w:rFonts w:asciiTheme="minorBidi" w:hAnsiTheme="minorBidi" w:cstheme="minorBidi"/>
          <w:iCs/>
          <w:szCs w:val="32"/>
        </w:rPr>
      </w:pPr>
    </w:p>
    <w:p w:rsidR="00B65729" w:rsidRDefault="00B65729" w:rsidP="00B65729">
      <w:pPr>
        <w:pStyle w:val="Titre"/>
        <w:spacing w:line="276" w:lineRule="auto"/>
        <w:rPr>
          <w:rFonts w:asciiTheme="minorBidi" w:hAnsiTheme="minorBidi" w:cstheme="minorBidi"/>
          <w:iCs/>
          <w:szCs w:val="32"/>
        </w:rPr>
      </w:pPr>
      <w:r w:rsidRPr="00EB25EF">
        <w:rPr>
          <w:rFonts w:asciiTheme="minorBidi" w:hAnsiTheme="minorBidi" w:cstheme="minorBidi"/>
          <w:iCs/>
          <w:szCs w:val="32"/>
        </w:rPr>
        <w:lastRenderedPageBreak/>
        <w:t>CHAPITRE II : DISPOSITIONS FINANCIERES</w:t>
      </w:r>
    </w:p>
    <w:p w:rsidR="00906B4D" w:rsidRPr="00EB25EF" w:rsidRDefault="00906B4D" w:rsidP="00B65729">
      <w:pPr>
        <w:pStyle w:val="Titre"/>
        <w:spacing w:line="276" w:lineRule="auto"/>
        <w:rPr>
          <w:rFonts w:asciiTheme="minorBidi" w:hAnsiTheme="minorBidi" w:cstheme="minorBidi"/>
          <w:iCs/>
          <w:szCs w:val="32"/>
        </w:rPr>
      </w:pPr>
    </w:p>
    <w:p w:rsidR="00B65729" w:rsidRPr="00EB25EF" w:rsidRDefault="00B65729" w:rsidP="00F5417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F5417F">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MODALITES DE PAIEMENT.</w:t>
      </w:r>
    </w:p>
    <w:p w:rsidR="00B65729" w:rsidRPr="00EB25EF" w:rsidRDefault="00B65729" w:rsidP="00521D36">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des </w:t>
      </w:r>
      <w:r w:rsidR="00906B4D">
        <w:rPr>
          <w:rFonts w:asciiTheme="minorBidi" w:eastAsia="Arial Unicode MS" w:hAnsiTheme="minorBidi" w:cstheme="minorBidi"/>
          <w:snapToGrid w:val="0"/>
          <w:color w:val="000000"/>
        </w:rPr>
        <w:t xml:space="preserve">fournitures </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00CC14FB" w:rsidRPr="00EB25EF">
        <w:rPr>
          <w:rFonts w:asciiTheme="minorBidi" w:eastAsia="Arial Unicode MS" w:hAnsiTheme="minorBidi" w:cstheme="minorBidi"/>
          <w:snapToGrid w:val="0"/>
          <w:color w:val="000000"/>
        </w:rPr>
        <w:t>.</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iCs/>
        </w:rPr>
      </w:pPr>
    </w:p>
    <w:p w:rsidR="00261FD2" w:rsidRPr="00EB25EF" w:rsidRDefault="00F5417F" w:rsidP="00F5417F">
      <w:pPr>
        <w:widowControl w:val="0"/>
        <w:tabs>
          <w:tab w:val="left" w:pos="9356"/>
        </w:tabs>
        <w:autoSpaceDE w:val="0"/>
        <w:autoSpaceDN w:val="0"/>
        <w:adjustRightInd w:val="0"/>
        <w:jc w:val="both"/>
        <w:rPr>
          <w:rFonts w:asciiTheme="minorBidi" w:hAnsiTheme="minorBidi" w:cstheme="minorBidi"/>
          <w:b/>
          <w:bCs/>
          <w:iCs/>
        </w:rPr>
      </w:pPr>
      <w:r>
        <w:rPr>
          <w:rFonts w:asciiTheme="minorBidi" w:eastAsia="Times New Roman" w:hAnsiTheme="minorBidi" w:cstheme="minorBidi"/>
          <w:b/>
          <w:bCs/>
          <w:sz w:val="26"/>
          <w:szCs w:val="26"/>
          <w:highlight w:val="lightGray"/>
          <w:lang w:eastAsia="fr-FR"/>
        </w:rPr>
        <w:t xml:space="preserve">ARTICLE </w:t>
      </w:r>
      <w:r w:rsidR="00B65729" w:rsidRPr="00EB25EF">
        <w:rPr>
          <w:rFonts w:asciiTheme="minorBidi" w:eastAsia="Times New Roman" w:hAnsiTheme="minorBidi" w:cstheme="minorBidi"/>
          <w:b/>
          <w:bCs/>
          <w:sz w:val="26"/>
          <w:szCs w:val="26"/>
          <w:highlight w:val="lightGray"/>
          <w:lang w:eastAsia="fr-FR"/>
        </w:rPr>
        <w:t>1</w:t>
      </w:r>
      <w:r>
        <w:rPr>
          <w:rFonts w:asciiTheme="minorBidi" w:eastAsia="Times New Roman" w:hAnsiTheme="minorBidi" w:cstheme="minorBidi"/>
          <w:b/>
          <w:bCs/>
          <w:sz w:val="26"/>
          <w:szCs w:val="26"/>
          <w:highlight w:val="lightGray"/>
          <w:lang w:eastAsia="fr-FR"/>
        </w:rPr>
        <w:t>3</w:t>
      </w:r>
      <w:r w:rsidR="00B65729" w:rsidRPr="00EB25EF">
        <w:rPr>
          <w:rFonts w:asciiTheme="minorBidi" w:eastAsia="Times New Roman" w:hAnsiTheme="minorBidi" w:cstheme="minorBidi"/>
          <w:b/>
          <w:bCs/>
          <w:sz w:val="26"/>
          <w:szCs w:val="26"/>
          <w:highlight w:val="lightGray"/>
          <w:lang w:eastAsia="fr-FR"/>
        </w:rPr>
        <w:t>:</w:t>
      </w:r>
      <w:r w:rsidR="00B65729" w:rsidRPr="00EB25EF">
        <w:rPr>
          <w:rFonts w:asciiTheme="minorBidi" w:hAnsiTheme="minorBidi" w:cstheme="minorBidi"/>
          <w:b/>
          <w:bCs/>
          <w:iCs/>
        </w:rPr>
        <w:t xml:space="preserve"> DELAIS  DE CONSTATION, DE MANDATEMENT </w:t>
      </w:r>
      <w:r w:rsidR="00B65729" w:rsidRPr="00EB25EF">
        <w:rPr>
          <w:rFonts w:asciiTheme="minorBidi" w:hAnsiTheme="minorBidi" w:cstheme="minorBidi"/>
          <w:bCs/>
          <w:iCs/>
        </w:rPr>
        <w:t xml:space="preserve"> </w:t>
      </w:r>
      <w:r w:rsidR="00B65729" w:rsidRPr="00EB25EF">
        <w:rPr>
          <w:rFonts w:asciiTheme="minorBidi" w:hAnsiTheme="minorBidi" w:cstheme="minorBidi"/>
          <w:b/>
          <w:bCs/>
          <w:iCs/>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C71B46" w:rsidRDefault="00B65729" w:rsidP="00EB25EF">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Pr="00C71B46">
        <w:rPr>
          <w:rFonts w:asciiTheme="minorBidi" w:eastAsia="Arial Unicode MS" w:hAnsiTheme="minorBidi" w:cstheme="minorBidi"/>
          <w:b/>
          <w:bCs/>
        </w:rPr>
        <w:t>30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jc w:val="both"/>
        <w:rPr>
          <w:rFonts w:asciiTheme="minorBidi" w:eastAsia="Arial Unicode MS" w:hAnsiTheme="minorBidi" w:cstheme="minorBidi"/>
          <w:color w:val="000000"/>
        </w:rPr>
      </w:pPr>
    </w:p>
    <w:p w:rsidR="00B65729" w:rsidRPr="00EB25EF" w:rsidRDefault="00B65729" w:rsidP="00F5417F">
      <w:pPr>
        <w:widowControl w:val="0"/>
        <w:tabs>
          <w:tab w:val="left" w:pos="9356"/>
        </w:tabs>
        <w:autoSpaceDE w:val="0"/>
        <w:autoSpaceDN w:val="0"/>
        <w:adjustRightInd w:val="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F5417F">
        <w:rPr>
          <w:rFonts w:asciiTheme="minorBidi" w:eastAsia="Times New Roman" w:hAnsiTheme="minorBidi" w:cstheme="minorBidi"/>
          <w:b/>
          <w:bCs/>
          <w:sz w:val="26"/>
          <w:szCs w:val="26"/>
          <w:highlight w:val="lightGray"/>
          <w:lang w:eastAsia="fr-FR"/>
        </w:rPr>
        <w:t>4</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AVANCE FORFAITAIRE.</w:t>
      </w:r>
    </w:p>
    <w:p w:rsidR="00B65729" w:rsidRPr="00EB25EF" w:rsidRDefault="00B65729" w:rsidP="00EB25EF">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9F5742" w:rsidRPr="00EB25EF" w:rsidRDefault="009F5742" w:rsidP="00EB25EF">
      <w:pPr>
        <w:tabs>
          <w:tab w:val="left" w:pos="426"/>
        </w:tabs>
        <w:rPr>
          <w:rFonts w:asciiTheme="minorBidi" w:hAnsiTheme="minorBidi" w:cstheme="minorBidi"/>
        </w:rPr>
      </w:pPr>
    </w:p>
    <w:p w:rsidR="00B65729" w:rsidRPr="00EB25EF" w:rsidRDefault="00B65729" w:rsidP="00F5417F">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w:t>
      </w:r>
      <w:r w:rsidR="00F5417F">
        <w:rPr>
          <w:rFonts w:asciiTheme="minorBidi" w:eastAsia="Times New Roman" w:hAnsiTheme="minorBidi" w:cstheme="minorBidi"/>
          <w:b/>
          <w:bCs/>
          <w:sz w:val="26"/>
          <w:szCs w:val="26"/>
          <w:highlight w:val="lightGray"/>
          <w:lang w:eastAsia="fr-FR"/>
        </w:rPr>
        <w:t>5</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ACTUALISATION DES PRIX </w:t>
      </w:r>
    </w:p>
    <w:p w:rsidR="00B65729" w:rsidRPr="00EB25EF" w:rsidRDefault="00B65729" w:rsidP="00EB25EF">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tabs>
          <w:tab w:val="left" w:pos="426"/>
        </w:tabs>
        <w:rPr>
          <w:rFonts w:asciiTheme="minorBidi" w:eastAsia="Arial Unicode MS" w:hAnsiTheme="minorBidi" w:cstheme="minorBidi"/>
          <w:color w:val="000000"/>
        </w:rPr>
      </w:pPr>
    </w:p>
    <w:p w:rsidR="00B65729" w:rsidRPr="00EB25EF" w:rsidRDefault="00B65729" w:rsidP="00F5417F">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F5417F">
        <w:rPr>
          <w:rFonts w:asciiTheme="minorBidi" w:eastAsia="Times New Roman" w:hAnsiTheme="minorBidi" w:cstheme="minorBidi"/>
          <w:b/>
          <w:bCs/>
          <w:sz w:val="26"/>
          <w:szCs w:val="26"/>
          <w:highlight w:val="lightGray"/>
          <w:lang w:eastAsia="fr-FR"/>
        </w:rPr>
        <w:t>6</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REVISION DES PRIX</w:t>
      </w:r>
    </w:p>
    <w:p w:rsidR="00B65729" w:rsidRPr="00EB25EF" w:rsidRDefault="00B65729" w:rsidP="00EB25EF">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9F5742" w:rsidRPr="00EB25EF" w:rsidRDefault="009F5742" w:rsidP="00EB25EF">
      <w:pPr>
        <w:tabs>
          <w:tab w:val="left" w:pos="426"/>
        </w:tabs>
        <w:rPr>
          <w:rFonts w:asciiTheme="minorBidi" w:hAnsiTheme="minorBidi" w:cstheme="minorBidi"/>
        </w:rPr>
      </w:pPr>
    </w:p>
    <w:p w:rsidR="00667DB5" w:rsidRPr="00667DB5" w:rsidRDefault="00667DB5" w:rsidP="00EB25EF">
      <w:pPr>
        <w:widowControl w:val="0"/>
        <w:autoSpaceDE w:val="0"/>
        <w:autoSpaceDN w:val="0"/>
        <w:adjustRightInd w:val="0"/>
        <w:jc w:val="both"/>
        <w:rPr>
          <w:rFonts w:asciiTheme="minorBidi" w:hAnsiTheme="minorBidi" w:cstheme="minorBidi"/>
          <w:color w:val="FF0000"/>
        </w:rPr>
      </w:pPr>
    </w:p>
    <w:p w:rsidR="00B65729" w:rsidRPr="00C71B46" w:rsidRDefault="00B65729" w:rsidP="00F5417F">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F5417F">
        <w:rPr>
          <w:rFonts w:asciiTheme="minorBidi" w:eastAsia="Times New Roman" w:hAnsiTheme="minorBidi" w:cstheme="minorBidi"/>
          <w:b/>
          <w:bCs/>
          <w:sz w:val="26"/>
          <w:szCs w:val="26"/>
          <w:highlight w:val="lightGray"/>
          <w:lang w:eastAsia="fr-FR"/>
        </w:rPr>
        <w:t>7</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046F21" w:rsidRPr="00C71B46" w:rsidRDefault="00046F21" w:rsidP="00EB25EF">
      <w:pPr>
        <w:widowControl w:val="0"/>
        <w:autoSpaceDE w:val="0"/>
        <w:autoSpaceDN w:val="0"/>
        <w:adjustRightInd w:val="0"/>
        <w:jc w:val="both"/>
        <w:rPr>
          <w:rFonts w:asciiTheme="minorBidi" w:hAnsiTheme="minorBidi" w:cstheme="minorBidi"/>
        </w:rPr>
      </w:pP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t xml:space="preserve">                   </w:t>
      </w:r>
      <w:r w:rsidRPr="00C71B46">
        <w:rPr>
          <w:rFonts w:asciiTheme="minorBidi" w:eastAsia="SimSun" w:hAnsiTheme="minorBidi" w:cstheme="minorBidi"/>
        </w:rPr>
        <w:t>M</w:t>
      </w:r>
    </w:p>
    <w:p w:rsidR="00B65729" w:rsidRPr="00C71B46" w:rsidRDefault="009F050F"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B65729" w:rsidRPr="00C71B46" w:rsidRDefault="00B65729" w:rsidP="00EB25EF">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046F21" w:rsidRPr="00C71B46" w:rsidRDefault="00046F21" w:rsidP="00EB25EF">
      <w:pPr>
        <w:pStyle w:val="Corpsdetexte"/>
        <w:rPr>
          <w:rFonts w:asciiTheme="minorBidi" w:eastAsia="SimSun" w:hAnsiTheme="minorBidi" w:cstheme="minorBidi"/>
        </w:rPr>
      </w:pPr>
    </w:p>
    <w:p w:rsidR="00261FD2" w:rsidRPr="00C71B46" w:rsidRDefault="00261FD2" w:rsidP="00EB25EF">
      <w:pPr>
        <w:pStyle w:val="Corpsdetexte"/>
        <w:rPr>
          <w:rFonts w:asciiTheme="minorBidi" w:eastAsia="SimSun" w:hAnsiTheme="minorBidi" w:cstheme="minorBidi"/>
        </w:rPr>
      </w:pP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D61F0" w:rsidRPr="00C71B46" w:rsidRDefault="00BD61F0" w:rsidP="00EB25EF">
      <w:pPr>
        <w:widowControl w:val="0"/>
        <w:autoSpaceDE w:val="0"/>
        <w:autoSpaceDN w:val="0"/>
        <w:adjustRightInd w:val="0"/>
        <w:jc w:val="both"/>
        <w:rPr>
          <w:rFonts w:asciiTheme="minorBidi" w:hAnsiTheme="minorBidi" w:cstheme="minorBidi"/>
        </w:rPr>
      </w:pP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9F5742" w:rsidRPr="00C71B46" w:rsidRDefault="009F5742" w:rsidP="00EB25EF">
      <w:pPr>
        <w:widowControl w:val="0"/>
        <w:autoSpaceDE w:val="0"/>
        <w:autoSpaceDN w:val="0"/>
        <w:adjustRightInd w:val="0"/>
        <w:jc w:val="both"/>
        <w:rPr>
          <w:rFonts w:asciiTheme="minorBidi" w:hAnsiTheme="minorBidi" w:cstheme="minorBidi"/>
          <w:b/>
          <w:bCs/>
        </w:rPr>
      </w:pPr>
    </w:p>
    <w:p w:rsidR="004F6EDB" w:rsidRDefault="004F6EDB" w:rsidP="009F5742">
      <w:pPr>
        <w:widowControl w:val="0"/>
        <w:autoSpaceDE w:val="0"/>
        <w:autoSpaceDN w:val="0"/>
        <w:adjustRightInd w:val="0"/>
        <w:spacing w:line="403" w:lineRule="atLeast"/>
        <w:jc w:val="both"/>
        <w:rPr>
          <w:rFonts w:asciiTheme="minorBidi" w:hAnsiTheme="minorBidi" w:cstheme="minorBidi"/>
          <w:b/>
          <w:bCs/>
        </w:rPr>
      </w:pPr>
    </w:p>
    <w:p w:rsidR="00FA6E59" w:rsidRPr="00EB25EF" w:rsidRDefault="00FA6E59" w:rsidP="009F5742">
      <w:pPr>
        <w:widowControl w:val="0"/>
        <w:autoSpaceDE w:val="0"/>
        <w:autoSpaceDN w:val="0"/>
        <w:adjustRightInd w:val="0"/>
        <w:spacing w:line="403" w:lineRule="atLeast"/>
        <w:jc w:val="both"/>
        <w:rPr>
          <w:rFonts w:asciiTheme="minorBidi" w:hAnsiTheme="minorBidi" w:cstheme="minorBidi"/>
          <w:b/>
          <w:bCs/>
        </w:rPr>
      </w:pPr>
    </w:p>
    <w:p w:rsidR="00B65729" w:rsidRPr="00EB25EF" w:rsidRDefault="00B65729" w:rsidP="00B65729">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lastRenderedPageBreak/>
        <w:t>CHAPITRE III : DISPOSITIONS PARTICULIERES</w:t>
      </w:r>
    </w:p>
    <w:p w:rsidR="00B65729" w:rsidRPr="00EB25EF" w:rsidRDefault="00B65729" w:rsidP="00F5417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F5417F">
        <w:rPr>
          <w:rFonts w:asciiTheme="minorBidi" w:eastAsia="Times New Roman" w:hAnsiTheme="minorBidi" w:cstheme="minorBidi"/>
          <w:b/>
          <w:bCs/>
          <w:sz w:val="26"/>
          <w:szCs w:val="26"/>
          <w:highlight w:val="lightGray"/>
          <w:lang w:eastAsia="fr-FR"/>
        </w:rPr>
        <w:t>8</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DU FOURNISSEUR</w:t>
      </w:r>
    </w:p>
    <w:p w:rsidR="00B65729" w:rsidRPr="00EB25EF" w:rsidRDefault="00B65729" w:rsidP="00886134">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Pour toutes les obligations d’ordre professionnel, le fournisseur se comportera en conseillé loyal et honnête vis-à-vis de l’administration ;</w:t>
      </w:r>
    </w:p>
    <w:p w:rsidR="00B65729" w:rsidRPr="00EB25EF" w:rsidRDefault="00B65729" w:rsidP="00886134">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fera preuve de compétence, de soins et de diligence appropriée dans l’accomplissement des obligations, objet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d’exécuter les prestations du présent </w:t>
      </w:r>
      <w:r w:rsidR="001A1BCC" w:rsidRPr="00EB25EF">
        <w:rPr>
          <w:rFonts w:asciiTheme="minorBidi" w:hAnsiTheme="minorBidi" w:cstheme="minorBidi"/>
        </w:rPr>
        <w:t xml:space="preserve">contrat </w:t>
      </w:r>
      <w:r w:rsidRPr="00EB25EF">
        <w:rPr>
          <w:rFonts w:asciiTheme="minorBidi" w:hAnsiTheme="minorBidi" w:cstheme="minorBidi"/>
        </w:rPr>
        <w:t>et de remplir ses obligations avec une très grande diligence et efficacité selon les normes professionnelles reconnues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déclare qu’il possède le personnel spécialisé, l’expérience et la qualification requise pour effectuer toutes les prestations nécessaires à la réalisation du présent </w:t>
      </w:r>
      <w:r w:rsidR="001A1BCC" w:rsidRPr="00EB25EF">
        <w:rPr>
          <w:rFonts w:asciiTheme="minorBidi" w:hAnsiTheme="minorBidi" w:cstheme="minorBidi"/>
        </w:rPr>
        <w:t>contrat</w:t>
      </w:r>
      <w:r w:rsidRPr="00EB25EF">
        <w:rPr>
          <w:rFonts w:asciiTheme="minorBidi" w:hAnsiTheme="minorBidi" w:cstheme="minorBidi"/>
        </w:rPr>
        <w:t xml:space="preserve">.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responsable de la mise en route de tous les équipements objet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technique désigné par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d’assurer le transfert de savoir faire du personnel détaché par l’administration dans le cadre de la réalisation du présent </w:t>
      </w:r>
      <w:r w:rsidR="001A1BCC" w:rsidRPr="00EB25EF">
        <w:rPr>
          <w:rFonts w:asciiTheme="minorBidi" w:hAnsiTheme="minorBidi" w:cstheme="minorBidi"/>
        </w:rPr>
        <w:t>contrat</w:t>
      </w:r>
      <w:r w:rsidRPr="00EB25EF">
        <w:rPr>
          <w:rFonts w:asciiTheme="minorBidi" w:hAnsiTheme="minorBidi" w:cstheme="minorBidi"/>
        </w:rPr>
        <w:t>;</w:t>
      </w:r>
    </w:p>
    <w:p w:rsidR="00046F21"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bCs/>
        </w:rPr>
      </w:pPr>
      <w:r w:rsidRPr="00EB25EF">
        <w:rPr>
          <w:rFonts w:asciiTheme="minorBidi" w:hAnsiTheme="minorBidi" w:cstheme="minorBidi"/>
        </w:rPr>
        <w:t xml:space="preserve">Le fournisseur se porte garant de l’exécution des prestations conformément aux dispositions du </w:t>
      </w:r>
      <w:r w:rsidR="001A1BCC" w:rsidRPr="00EB25EF">
        <w:rPr>
          <w:rFonts w:asciiTheme="minorBidi" w:hAnsiTheme="minorBidi" w:cstheme="minorBidi"/>
        </w:rPr>
        <w:t xml:space="preserve">contrat </w:t>
      </w:r>
      <w:r w:rsidRPr="00EB25EF">
        <w:rPr>
          <w:rFonts w:asciiTheme="minorBidi" w:hAnsiTheme="minorBidi" w:cstheme="minorBidi"/>
        </w:rPr>
        <w:t>en tenant compte</w:t>
      </w:r>
      <w:r w:rsidRPr="00EB25EF">
        <w:rPr>
          <w:rFonts w:asciiTheme="minorBidi" w:hAnsiTheme="minorBidi" w:cstheme="minorBidi"/>
          <w:bCs/>
        </w:rPr>
        <w:t xml:space="preserve"> des normes et du stade de l’évolution de la technologie.</w:t>
      </w:r>
    </w:p>
    <w:p w:rsidR="00046F21" w:rsidRPr="00EB25EF" w:rsidRDefault="00046F21" w:rsidP="00CC14FB">
      <w:pPr>
        <w:pStyle w:val="Retraitcorpsdetexte"/>
        <w:tabs>
          <w:tab w:val="left" w:pos="1134"/>
        </w:tabs>
        <w:spacing w:after="0"/>
        <w:jc w:val="both"/>
        <w:rPr>
          <w:rFonts w:asciiTheme="minorBidi" w:hAnsiTheme="minorBidi" w:cstheme="minorBidi"/>
          <w:bCs/>
        </w:rPr>
      </w:pPr>
    </w:p>
    <w:p w:rsidR="00B65729" w:rsidRPr="00EB25EF" w:rsidRDefault="00B65729" w:rsidP="00F5417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C71B46">
        <w:rPr>
          <w:rFonts w:asciiTheme="minorBidi" w:eastAsia="Times New Roman" w:hAnsiTheme="minorBidi" w:cstheme="minorBidi"/>
          <w:b/>
          <w:bCs/>
          <w:sz w:val="26"/>
          <w:szCs w:val="26"/>
          <w:highlight w:val="lightGray"/>
          <w:lang w:eastAsia="fr-FR"/>
        </w:rPr>
        <w:t>1</w:t>
      </w:r>
      <w:r w:rsidR="00F5417F">
        <w:rPr>
          <w:rFonts w:asciiTheme="minorBidi" w:eastAsia="Times New Roman" w:hAnsiTheme="minorBidi" w:cstheme="minorBidi"/>
          <w:b/>
          <w:bCs/>
          <w:sz w:val="26"/>
          <w:szCs w:val="26"/>
          <w:highlight w:val="lightGray"/>
          <w:lang w:eastAsia="fr-FR"/>
        </w:rPr>
        <w:t>9</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DE L’ADMINISTRATION </w:t>
      </w:r>
    </w:p>
    <w:p w:rsidR="00B65729" w:rsidRPr="00EB25EF" w:rsidRDefault="00B65729" w:rsidP="00886134">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accorde son assistance au personnel du fournisseur par toute démarche ou obtention de tout document relevant de ses compétences dont celui-ci pourrait avoir besoin ;</w:t>
      </w:r>
    </w:p>
    <w:p w:rsidR="00B65729" w:rsidRPr="00EB25EF" w:rsidRDefault="00B65729" w:rsidP="00886134">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fournira au fournisseur toute donnée et information dont elle dispose et lui apporte tout l’appui que celui-ci pourra raisonnablement demander pour l’obtention des visas ou pour résoudre des problèmes éventuels qui peuvent empêcher l’exécution du travail du personnel du fournisseur.</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 xml:space="preserve">L’administration fera assister le fournisseur par un interlocuteur unique apte à prendre en charge l’ensemble des problèmes qui auront à survenir au moment de la réalisation du </w:t>
      </w:r>
      <w:r w:rsidR="001A1BCC" w:rsidRPr="00EB25EF">
        <w:rPr>
          <w:rFonts w:asciiTheme="minorBidi" w:hAnsiTheme="minorBidi" w:cstheme="minorBidi"/>
        </w:rPr>
        <w:t>contrat</w:t>
      </w:r>
      <w:r w:rsidRPr="00EB25EF">
        <w:rPr>
          <w:rFonts w:asciiTheme="minorBidi" w:hAnsiTheme="minorBidi" w:cstheme="minorBidi"/>
          <w:bCs/>
        </w:rPr>
        <w:t xml:space="preserve">. </w:t>
      </w:r>
    </w:p>
    <w:p w:rsidR="00046F21" w:rsidRPr="00EB25EF" w:rsidRDefault="00046F21" w:rsidP="00CC14FB">
      <w:pPr>
        <w:pStyle w:val="Retraitcorpsdetexte"/>
        <w:tabs>
          <w:tab w:val="left" w:pos="1134"/>
        </w:tabs>
        <w:spacing w:after="0"/>
        <w:ind w:left="567"/>
        <w:jc w:val="both"/>
        <w:rPr>
          <w:rFonts w:asciiTheme="minorBidi" w:hAnsiTheme="minorBidi" w:cstheme="minorBidi"/>
          <w:bCs/>
        </w:rPr>
      </w:pPr>
    </w:p>
    <w:p w:rsidR="00B65729" w:rsidRPr="00EB25EF" w:rsidRDefault="00B65729" w:rsidP="00F5417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F5417F">
        <w:rPr>
          <w:rFonts w:asciiTheme="minorBidi" w:eastAsia="Times New Roman" w:hAnsiTheme="minorBidi" w:cstheme="minorBidi"/>
          <w:b/>
          <w:bCs/>
          <w:sz w:val="26"/>
          <w:szCs w:val="26"/>
          <w:highlight w:val="lightGray"/>
          <w:lang w:eastAsia="fr-FR"/>
        </w:rPr>
        <w:t>20</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ASSISTANCE AU PERSONNEL FOURNISSEUR</w:t>
      </w:r>
    </w:p>
    <w:p w:rsidR="00BD61F0" w:rsidRDefault="00B65729" w:rsidP="00C8126F">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 xml:space="preserve">L’administration accorde son assistance au personnel du fournisseur par toute démarche ou obtention de tout document dont celui-ci pourra avoir besoin.. </w:t>
      </w:r>
    </w:p>
    <w:p w:rsidR="00886134" w:rsidRPr="00886134" w:rsidRDefault="00886134" w:rsidP="00886134">
      <w:pPr>
        <w:pStyle w:val="Retraitcorpsdetexte"/>
        <w:tabs>
          <w:tab w:val="left" w:pos="1134"/>
        </w:tabs>
        <w:spacing w:after="0"/>
        <w:ind w:left="0"/>
        <w:jc w:val="both"/>
        <w:rPr>
          <w:rFonts w:asciiTheme="minorBidi" w:hAnsiTheme="minorBidi" w:cstheme="minorBidi"/>
        </w:rPr>
      </w:pPr>
    </w:p>
    <w:p w:rsidR="00B65729" w:rsidRPr="00EB25EF" w:rsidRDefault="00B65729" w:rsidP="00F5417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2</w:t>
      </w:r>
      <w:r w:rsidR="00F5417F">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PARTICIPATION DU PERSONNEL DE L’ADMINISTRATION </w:t>
      </w:r>
    </w:p>
    <w:p w:rsidR="00856DF6" w:rsidRDefault="00B65729" w:rsidP="00886134">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désigné par l’administration.</w:t>
      </w:r>
    </w:p>
    <w:p w:rsidR="004F6EDB" w:rsidRPr="00F6641E" w:rsidRDefault="004F6EDB" w:rsidP="00886134">
      <w:pPr>
        <w:pStyle w:val="Retraitcorpsdetexte"/>
        <w:tabs>
          <w:tab w:val="left" w:pos="1134"/>
        </w:tabs>
        <w:spacing w:after="0"/>
        <w:ind w:left="0"/>
        <w:jc w:val="both"/>
        <w:rPr>
          <w:rFonts w:asciiTheme="minorBidi" w:hAnsiTheme="minorBidi" w:cstheme="minorBidi"/>
        </w:rPr>
      </w:pPr>
    </w:p>
    <w:p w:rsidR="00B65729" w:rsidRPr="00EB25EF" w:rsidRDefault="00B65729" w:rsidP="00F5417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2</w:t>
      </w:r>
      <w:r w:rsidR="00F5417F">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NIVEAU ACTUEL DE TECHNOLOGIE</w:t>
      </w:r>
    </w:p>
    <w:p w:rsidR="00856DF6" w:rsidRDefault="00B65729" w:rsidP="00F5417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fournisseur garantit que </w:t>
      </w:r>
      <w:r w:rsidR="00F5417F">
        <w:rPr>
          <w:rFonts w:asciiTheme="minorBidi" w:hAnsiTheme="minorBidi" w:cstheme="minorBidi"/>
        </w:rPr>
        <w:t>le matériels</w:t>
      </w:r>
      <w:r w:rsidRPr="00EB25EF">
        <w:rPr>
          <w:rFonts w:asciiTheme="minorBidi" w:hAnsiTheme="minorBidi" w:cstheme="minorBidi"/>
        </w:rPr>
        <w:t xml:space="preserve"> livré</w:t>
      </w:r>
      <w:r w:rsidR="00521D36">
        <w:rPr>
          <w:rFonts w:asciiTheme="minorBidi" w:hAnsiTheme="minorBidi" w:cstheme="minorBidi"/>
        </w:rPr>
        <w:t>s</w:t>
      </w:r>
      <w:r w:rsidRPr="00EB25EF">
        <w:rPr>
          <w:rFonts w:asciiTheme="minorBidi" w:hAnsiTheme="minorBidi" w:cstheme="minorBidi"/>
        </w:rPr>
        <w:t xml:space="preserve"> </w:t>
      </w:r>
      <w:r w:rsidR="00521D36">
        <w:rPr>
          <w:rFonts w:asciiTheme="minorBidi" w:hAnsiTheme="minorBidi" w:cstheme="minorBidi"/>
        </w:rPr>
        <w:t>sont</w:t>
      </w:r>
      <w:r w:rsidRPr="00EB25EF">
        <w:rPr>
          <w:rFonts w:asciiTheme="minorBidi" w:hAnsiTheme="minorBidi" w:cstheme="minorBidi"/>
        </w:rPr>
        <w:t xml:space="preserve"> conforme au niveau actu</w:t>
      </w:r>
      <w:r w:rsidR="00521D36">
        <w:rPr>
          <w:rFonts w:asciiTheme="minorBidi" w:hAnsiTheme="minorBidi" w:cstheme="minorBidi"/>
        </w:rPr>
        <w:t>el de la technologie</w:t>
      </w:r>
      <w:r w:rsidRPr="00EB25EF">
        <w:rPr>
          <w:rFonts w:asciiTheme="minorBidi" w:hAnsiTheme="minorBidi" w:cstheme="minorBidi"/>
        </w:rPr>
        <w:t>.</w:t>
      </w:r>
    </w:p>
    <w:p w:rsidR="004F6EDB" w:rsidRPr="003C4DCA" w:rsidRDefault="004F6EDB" w:rsidP="00886134">
      <w:pPr>
        <w:widowControl w:val="0"/>
        <w:autoSpaceDE w:val="0"/>
        <w:autoSpaceDN w:val="0"/>
        <w:adjustRightInd w:val="0"/>
        <w:jc w:val="both"/>
        <w:rPr>
          <w:rFonts w:asciiTheme="minorBidi" w:hAnsiTheme="minorBidi" w:cstheme="minorBidi"/>
        </w:rPr>
      </w:pPr>
    </w:p>
    <w:p w:rsidR="00B65729" w:rsidRPr="004F6EDB" w:rsidRDefault="00B65729" w:rsidP="00F5417F">
      <w:pPr>
        <w:ind w:right="-681"/>
        <w:rPr>
          <w:rFonts w:asciiTheme="minorBidi" w:eastAsia="Times New Roman" w:hAnsiTheme="minorBidi" w:cstheme="minorBidi"/>
          <w:b/>
          <w:bCs/>
          <w:sz w:val="26"/>
          <w:szCs w:val="26"/>
          <w:highlight w:val="lightGray"/>
          <w:lang w:eastAsia="fr-FR"/>
        </w:rPr>
      </w:pPr>
      <w:r w:rsidRPr="00AC3182">
        <w:rPr>
          <w:rFonts w:asciiTheme="minorBidi" w:eastAsia="Times New Roman" w:hAnsiTheme="minorBidi" w:cstheme="minorBidi"/>
          <w:b/>
          <w:bCs/>
          <w:sz w:val="26"/>
          <w:szCs w:val="26"/>
          <w:highlight w:val="lightGray"/>
          <w:lang w:eastAsia="fr-FR"/>
        </w:rPr>
        <w:t xml:space="preserve">ARTICLE </w:t>
      </w:r>
      <w:r w:rsidR="00AC3182">
        <w:rPr>
          <w:rFonts w:asciiTheme="minorBidi" w:eastAsia="Times New Roman" w:hAnsiTheme="minorBidi" w:cstheme="minorBidi"/>
          <w:b/>
          <w:bCs/>
          <w:sz w:val="26"/>
          <w:szCs w:val="26"/>
          <w:highlight w:val="lightGray"/>
          <w:lang w:eastAsia="fr-FR"/>
        </w:rPr>
        <w:t>2</w:t>
      </w:r>
      <w:r w:rsidR="00F5417F">
        <w:rPr>
          <w:rFonts w:asciiTheme="minorBidi" w:eastAsia="Times New Roman" w:hAnsiTheme="minorBidi" w:cstheme="minorBidi"/>
          <w:b/>
          <w:bCs/>
          <w:sz w:val="26"/>
          <w:szCs w:val="26"/>
          <w:highlight w:val="lightGray"/>
          <w:lang w:eastAsia="fr-FR"/>
        </w:rPr>
        <w:t>3</w:t>
      </w:r>
      <w:r w:rsidRPr="00AC3182">
        <w:rPr>
          <w:rFonts w:asciiTheme="minorBidi" w:eastAsia="Times New Roman" w:hAnsiTheme="minorBidi" w:cstheme="minorBidi"/>
          <w:b/>
          <w:bCs/>
          <w:sz w:val="26"/>
          <w:szCs w:val="26"/>
          <w:highlight w:val="lightGray"/>
          <w:lang w:eastAsia="fr-FR"/>
        </w:rPr>
        <w:t> :</w:t>
      </w:r>
      <w:r w:rsidRPr="00AC3182">
        <w:rPr>
          <w:rFonts w:asciiTheme="minorBidi" w:hAnsiTheme="minorBidi" w:cstheme="minorBidi"/>
          <w:b/>
          <w:iCs/>
        </w:rPr>
        <w:t xml:space="preserve"> DOCUMENTATION TECHNIQUE ET PIECES DE RECHANGE</w:t>
      </w:r>
    </w:p>
    <w:p w:rsidR="00B65729" w:rsidRPr="00AC3182" w:rsidRDefault="00B65729" w:rsidP="00FA6E59">
      <w:pPr>
        <w:pStyle w:val="Corpsdetexte"/>
        <w:tabs>
          <w:tab w:val="left" w:pos="1134"/>
        </w:tabs>
        <w:spacing w:after="0"/>
        <w:rPr>
          <w:rFonts w:asciiTheme="minorBidi" w:hAnsiTheme="minorBidi" w:cstheme="minorBidi"/>
        </w:rPr>
      </w:pPr>
      <w:r w:rsidRPr="00AC3182">
        <w:rPr>
          <w:rFonts w:asciiTheme="minorBidi" w:hAnsiTheme="minorBidi" w:cstheme="minorBidi"/>
        </w:rPr>
        <w:t>En plus des notices d’utilisation, le cocontractant s’engage à fournir la documentation tec</w:t>
      </w:r>
      <w:r w:rsidR="00667DB5" w:rsidRPr="00AC3182">
        <w:rPr>
          <w:rFonts w:asciiTheme="minorBidi" w:hAnsiTheme="minorBidi" w:cstheme="minorBidi"/>
        </w:rPr>
        <w:t xml:space="preserve">hnique détaillée </w:t>
      </w:r>
      <w:r w:rsidRPr="00AC3182">
        <w:rPr>
          <w:rFonts w:asciiTheme="minorBidi" w:hAnsiTheme="minorBidi" w:cstheme="minorBidi"/>
        </w:rPr>
        <w:t>sur l’utilisation et l’entretien préventive des équipements livrés.</w:t>
      </w:r>
    </w:p>
    <w:p w:rsidR="00B65729" w:rsidRPr="00AC3182" w:rsidRDefault="00B65729" w:rsidP="00FA6E59">
      <w:pPr>
        <w:pStyle w:val="Corpsdetexte"/>
        <w:tabs>
          <w:tab w:val="left" w:pos="0"/>
          <w:tab w:val="left" w:pos="426"/>
        </w:tabs>
        <w:spacing w:after="0"/>
        <w:rPr>
          <w:rFonts w:asciiTheme="minorBidi" w:hAnsiTheme="minorBidi" w:cstheme="minorBidi"/>
        </w:rPr>
      </w:pPr>
      <w:r w:rsidRPr="00AC3182">
        <w:rPr>
          <w:rFonts w:asciiTheme="minorBidi" w:hAnsiTheme="minorBidi" w:cstheme="minorBidi"/>
        </w:rPr>
        <w:t xml:space="preserve">D’autre part, il est tenu de fournir les pièces de rechange des </w:t>
      </w:r>
      <w:r w:rsidR="00F773D7">
        <w:rPr>
          <w:rFonts w:asciiTheme="minorBidi" w:hAnsiTheme="minorBidi" w:cstheme="minorBidi"/>
        </w:rPr>
        <w:t xml:space="preserve">petits </w:t>
      </w:r>
      <w:r w:rsidRPr="00AC3182">
        <w:rPr>
          <w:rFonts w:asciiTheme="minorBidi" w:hAnsiTheme="minorBidi" w:cstheme="minorBidi"/>
        </w:rPr>
        <w:t>équipements livrés, et ce, da</w:t>
      </w:r>
      <w:r w:rsidR="00667DB5" w:rsidRPr="00AC3182">
        <w:rPr>
          <w:rFonts w:asciiTheme="minorBidi" w:hAnsiTheme="minorBidi" w:cstheme="minorBidi"/>
        </w:rPr>
        <w:t xml:space="preserve">ns le cadre </w:t>
      </w:r>
      <w:r w:rsidRPr="00AC3182">
        <w:rPr>
          <w:rFonts w:asciiTheme="minorBidi" w:hAnsiTheme="minorBidi" w:cstheme="minorBidi"/>
        </w:rPr>
        <w:t xml:space="preserve"> de ses obligations de garantie découlant du </w:t>
      </w:r>
      <w:r w:rsidR="001A1BCC" w:rsidRPr="00AC3182">
        <w:rPr>
          <w:rFonts w:asciiTheme="minorBidi" w:hAnsiTheme="minorBidi" w:cstheme="minorBidi"/>
        </w:rPr>
        <w:t>contrat</w:t>
      </w:r>
      <w:r w:rsidRPr="00AC3182">
        <w:rPr>
          <w:rFonts w:asciiTheme="minorBidi" w:hAnsiTheme="minorBidi" w:cstheme="minorBidi"/>
        </w:rPr>
        <w:t>. Il en sera de même, à l’expiration du délai de garantie</w:t>
      </w:r>
      <w:r w:rsidR="008C267F" w:rsidRPr="00AC3182">
        <w:rPr>
          <w:rFonts w:asciiTheme="minorBidi" w:hAnsiTheme="minorBidi" w:cstheme="minorBidi"/>
        </w:rPr>
        <w:t xml:space="preserve"> commerciale, </w:t>
      </w:r>
      <w:r w:rsidRPr="00AC3182">
        <w:rPr>
          <w:rFonts w:asciiTheme="minorBidi" w:hAnsiTheme="minorBidi" w:cstheme="minorBidi"/>
        </w:rPr>
        <w:t>étant entendu que le  service sera à titre onéreux.</w:t>
      </w:r>
    </w:p>
    <w:p w:rsidR="009F3905" w:rsidRDefault="00B65729" w:rsidP="00FA6E59">
      <w:pPr>
        <w:jc w:val="both"/>
        <w:rPr>
          <w:rFonts w:asciiTheme="minorBidi" w:hAnsiTheme="minorBidi" w:cstheme="minorBidi"/>
        </w:rPr>
      </w:pPr>
      <w:r w:rsidRPr="00AC3182">
        <w:rPr>
          <w:rFonts w:asciiTheme="minorBidi" w:hAnsiTheme="minorBidi" w:cstheme="minorBidi"/>
        </w:rPr>
        <w:t>Toute cessation de production implique obligatoirement le cocontractant à prévenir le servic</w:t>
      </w:r>
      <w:r w:rsidR="00667DB5" w:rsidRPr="00AC3182">
        <w:rPr>
          <w:rFonts w:asciiTheme="minorBidi" w:hAnsiTheme="minorBidi" w:cstheme="minorBidi"/>
        </w:rPr>
        <w:t xml:space="preserve">e contractant  </w:t>
      </w:r>
      <w:r w:rsidRPr="00AC3182">
        <w:rPr>
          <w:rFonts w:asciiTheme="minorBidi" w:hAnsiTheme="minorBidi" w:cstheme="minorBidi"/>
        </w:rPr>
        <w:t>en temps utile</w:t>
      </w:r>
      <w:r w:rsidR="006E0C97" w:rsidRPr="00AC3182">
        <w:rPr>
          <w:rFonts w:asciiTheme="minorBidi" w:hAnsiTheme="minorBidi" w:cstheme="minorBidi"/>
        </w:rPr>
        <w:t>, de</w:t>
      </w:r>
      <w:r w:rsidRPr="00AC3182">
        <w:rPr>
          <w:rFonts w:asciiTheme="minorBidi" w:hAnsiTheme="minorBidi" w:cstheme="minorBidi"/>
        </w:rPr>
        <w:t xml:space="preserve"> cet état de fait, pour </w:t>
      </w:r>
      <w:r w:rsidR="006E0C97" w:rsidRPr="00AC3182">
        <w:rPr>
          <w:rFonts w:asciiTheme="minorBidi" w:hAnsiTheme="minorBidi" w:cstheme="minorBidi"/>
        </w:rPr>
        <w:t>lui permettre</w:t>
      </w:r>
      <w:r w:rsidRPr="00AC3182">
        <w:rPr>
          <w:rFonts w:asciiTheme="minorBidi" w:hAnsiTheme="minorBidi" w:cstheme="minorBidi"/>
        </w:rPr>
        <w:t xml:space="preserve"> d’acquérir des stocks de pièces </w:t>
      </w:r>
    </w:p>
    <w:p w:rsidR="00856DF6" w:rsidRPr="00EB25EF" w:rsidRDefault="00B65729" w:rsidP="00FA6E59">
      <w:pPr>
        <w:jc w:val="both"/>
        <w:rPr>
          <w:rFonts w:asciiTheme="minorBidi" w:hAnsiTheme="minorBidi" w:cstheme="minorBidi"/>
        </w:rPr>
      </w:pPr>
      <w:r w:rsidRPr="00AC3182">
        <w:rPr>
          <w:rFonts w:asciiTheme="minorBidi" w:hAnsiTheme="minorBidi" w:cstheme="minorBidi"/>
        </w:rPr>
        <w:t xml:space="preserve">nécessaires.    </w:t>
      </w:r>
    </w:p>
    <w:p w:rsidR="00F5417F" w:rsidRDefault="00F5417F" w:rsidP="00FA6E59">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B65729" w:rsidRPr="00EB25EF" w:rsidRDefault="00B65729" w:rsidP="00F5417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 xml:space="preserve">ARTICLE </w:t>
      </w:r>
      <w:r w:rsidR="00521D36">
        <w:rPr>
          <w:rFonts w:asciiTheme="minorBidi" w:eastAsia="Times New Roman" w:hAnsiTheme="minorBidi" w:cstheme="minorBidi"/>
          <w:b/>
          <w:bCs/>
          <w:sz w:val="26"/>
          <w:szCs w:val="26"/>
          <w:highlight w:val="lightGray"/>
          <w:lang w:eastAsia="fr-FR"/>
        </w:rPr>
        <w:t>2</w:t>
      </w:r>
      <w:r w:rsidR="00F5417F">
        <w:rPr>
          <w:rFonts w:asciiTheme="minorBidi" w:eastAsia="Times New Roman" w:hAnsiTheme="minorBidi" w:cstheme="minorBidi"/>
          <w:b/>
          <w:bCs/>
          <w:sz w:val="26"/>
          <w:szCs w:val="26"/>
          <w:highlight w:val="lightGray"/>
          <w:lang w:eastAsia="fr-FR"/>
        </w:rPr>
        <w:t>4</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Pr="00EB25E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F5417F">
      <w:pPr>
        <w:widowControl w:val="0"/>
        <w:autoSpaceDE w:val="0"/>
        <w:autoSpaceDN w:val="0"/>
        <w:adjustRightInd w:val="0"/>
        <w:jc w:val="both"/>
        <w:rPr>
          <w:rFonts w:asciiTheme="minorBidi" w:hAnsiTheme="minorBidi" w:cstheme="minorBidi"/>
          <w:b/>
          <w:bCs/>
        </w:rPr>
      </w:pPr>
      <w:r w:rsidRPr="00F6641E">
        <w:rPr>
          <w:rFonts w:asciiTheme="minorBidi" w:eastAsia="Times New Roman" w:hAnsiTheme="minorBidi" w:cstheme="minorBidi"/>
          <w:b/>
          <w:bCs/>
          <w:highlight w:val="lightGray"/>
          <w:lang w:eastAsia="fr-FR"/>
        </w:rPr>
        <w:t xml:space="preserve">ARTICLE </w:t>
      </w:r>
      <w:r w:rsidR="00521D36" w:rsidRPr="00F6641E">
        <w:rPr>
          <w:rFonts w:asciiTheme="minorBidi" w:eastAsia="Times New Roman" w:hAnsiTheme="minorBidi" w:cstheme="minorBidi"/>
          <w:b/>
          <w:bCs/>
          <w:highlight w:val="lightGray"/>
          <w:lang w:eastAsia="fr-FR"/>
        </w:rPr>
        <w:t>2</w:t>
      </w:r>
      <w:r w:rsidR="00F5417F">
        <w:rPr>
          <w:rFonts w:asciiTheme="minorBidi" w:eastAsia="Times New Roman" w:hAnsiTheme="minorBidi" w:cstheme="minorBidi"/>
          <w:b/>
          <w:bCs/>
          <w:highlight w:val="lightGray"/>
          <w:lang w:eastAsia="fr-FR"/>
        </w:rPr>
        <w:t>5</w:t>
      </w:r>
      <w:r w:rsidRPr="00F6641E">
        <w:rPr>
          <w:rFonts w:asciiTheme="minorBidi" w:eastAsia="Times New Roman" w:hAnsiTheme="minorBidi" w:cstheme="minorBidi"/>
          <w:b/>
          <w:bCs/>
          <w:highlight w:val="lightGray"/>
          <w:lang w:eastAsia="fr-FR"/>
        </w:rPr>
        <w:t xml:space="preserve"> :</w:t>
      </w:r>
      <w:r w:rsidRPr="00F6641E">
        <w:rPr>
          <w:rFonts w:asciiTheme="minorBidi" w:hAnsiTheme="minorBidi" w:cstheme="minorBidi"/>
          <w:b/>
          <w:bCs/>
        </w:rPr>
        <w:t xml:space="preserve"> REGLEMENT DES LITIGES</w:t>
      </w:r>
      <w:r w:rsidRPr="00EB25EF">
        <w:rPr>
          <w:rFonts w:asciiTheme="minorBidi" w:hAnsiTheme="minorBidi" w:cstheme="minorBidi"/>
          <w:b/>
          <w:bCs/>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F5434F" w:rsidRPr="00EB25EF">
        <w:rPr>
          <w:rFonts w:asciiTheme="minorBidi" w:hAnsiTheme="minorBidi" w:cstheme="minorBidi"/>
          <w:b/>
          <w:bCs/>
        </w:rPr>
        <w:t>15</w:t>
      </w:r>
      <w:r w:rsidR="00F6641E">
        <w:rPr>
          <w:rFonts w:asciiTheme="minorBidi" w:hAnsiTheme="minorBidi" w:cstheme="minorBidi"/>
          <w:b/>
          <w:bCs/>
        </w:rPr>
        <w:t xml:space="preserve">4 </w:t>
      </w:r>
      <w:r w:rsidR="00F6641E" w:rsidRPr="00F6641E">
        <w:rPr>
          <w:rFonts w:asciiTheme="minorBidi" w:hAnsiTheme="minorBidi" w:cstheme="minorBidi"/>
        </w:rPr>
        <w:t>et</w:t>
      </w:r>
      <w:r w:rsidR="00F6641E">
        <w:rPr>
          <w:rFonts w:asciiTheme="minorBidi" w:hAnsiTheme="minorBidi" w:cstheme="minorBidi"/>
          <w:b/>
          <w:bCs/>
        </w:rPr>
        <w:t xml:space="preserve">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E34B65" w:rsidRDefault="00B65729" w:rsidP="003C4DCA">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886134" w:rsidRPr="00886134" w:rsidRDefault="00F6641E" w:rsidP="00886134">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A défaut, le litige sera porté devant le tribunal administratif de Bejaia.</w:t>
      </w:r>
    </w:p>
    <w:p w:rsidR="00B65729" w:rsidRPr="00EB25EF" w:rsidRDefault="00B65729" w:rsidP="00F5417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521D36">
        <w:rPr>
          <w:rFonts w:asciiTheme="minorBidi" w:eastAsia="Times New Roman" w:hAnsiTheme="minorBidi" w:cstheme="minorBidi"/>
          <w:b/>
          <w:bCs/>
          <w:sz w:val="26"/>
          <w:szCs w:val="26"/>
          <w:highlight w:val="lightGray"/>
          <w:lang w:eastAsia="fr-FR"/>
        </w:rPr>
        <w:t>2</w:t>
      </w:r>
      <w:r w:rsidR="00F5417F">
        <w:rPr>
          <w:rFonts w:asciiTheme="minorBidi" w:eastAsia="Times New Roman" w:hAnsiTheme="minorBidi" w:cstheme="minorBidi"/>
          <w:b/>
          <w:bCs/>
          <w:sz w:val="26"/>
          <w:szCs w:val="26"/>
          <w:highlight w:val="lightGray"/>
          <w:lang w:eastAsia="fr-FR"/>
        </w:rPr>
        <w:t>6</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00856DF6">
        <w:rPr>
          <w:rFonts w:asciiTheme="minorBidi" w:hAnsiTheme="minorBidi" w:cstheme="minorBidi"/>
          <w:b/>
          <w:bCs/>
        </w:rPr>
        <w:t xml:space="preserve"> </w:t>
      </w:r>
      <w:r w:rsidR="00856DF6" w:rsidRPr="00856DF6">
        <w:rPr>
          <w:rFonts w:asciiTheme="minorBidi" w:hAnsiTheme="minorBidi" w:cstheme="minorBidi"/>
        </w:rPr>
        <w:t>et</w:t>
      </w:r>
      <w:r w:rsidR="00856DF6">
        <w:rPr>
          <w:rFonts w:asciiTheme="minorBidi" w:hAnsiTheme="minorBidi" w:cstheme="minorBidi"/>
          <w:b/>
          <w:bCs/>
        </w:rPr>
        <w:t xml:space="preserve"> 150</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Pr="00EB25EF" w:rsidRDefault="00B65729" w:rsidP="00F773D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 xml:space="preserve">dans les conditions expressément prévues à cet effet.  </w:t>
      </w: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261FD2"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Décès du gérant, sauf pour les sociétés.</w:t>
      </w: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force majeure</w:t>
      </w:r>
    </w:p>
    <w:p w:rsidR="00261FD2" w:rsidRPr="00886134" w:rsidRDefault="00B65729" w:rsidP="00886134">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4F6EDB" w:rsidRDefault="004F6EDB" w:rsidP="00C8126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B65729" w:rsidRPr="00EB25EF" w:rsidRDefault="00B65729" w:rsidP="00F5417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lastRenderedPageBreak/>
        <w:t xml:space="preserve">ARTICLE </w:t>
      </w:r>
      <w:r w:rsidR="00C8126F">
        <w:rPr>
          <w:rFonts w:asciiTheme="minorBidi" w:eastAsia="Times New Roman" w:hAnsiTheme="minorBidi" w:cstheme="minorBidi"/>
          <w:b/>
          <w:bCs/>
          <w:sz w:val="26"/>
          <w:szCs w:val="26"/>
          <w:highlight w:val="lightGray"/>
          <w:lang w:eastAsia="fr-FR"/>
        </w:rPr>
        <w:t>2</w:t>
      </w:r>
      <w:r w:rsidR="00F5417F">
        <w:rPr>
          <w:rFonts w:asciiTheme="minorBidi" w:eastAsia="Times New Roman" w:hAnsiTheme="minorBidi" w:cstheme="minorBidi"/>
          <w:b/>
          <w:bCs/>
          <w:sz w:val="26"/>
          <w:szCs w:val="26"/>
          <w:highlight w:val="lightGray"/>
          <w:lang w:eastAsia="fr-FR"/>
        </w:rPr>
        <w:t>7</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2E5D51"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261FD2" w:rsidRPr="00940F56" w:rsidRDefault="00046F21" w:rsidP="00F773D7">
      <w:pPr>
        <w:tabs>
          <w:tab w:val="left" w:pos="4932"/>
        </w:tabs>
        <w:rPr>
          <w:rFonts w:asciiTheme="minorBidi" w:hAnsiTheme="minorBidi" w:cstheme="minorBidi"/>
          <w:sz w:val="16"/>
          <w:szCs w:val="16"/>
        </w:rPr>
      </w:pPr>
      <w:r w:rsidRPr="00EB25EF">
        <w:rPr>
          <w:rFonts w:asciiTheme="minorBidi" w:hAnsiTheme="minorBidi" w:cstheme="minorBidi"/>
          <w:sz w:val="16"/>
          <w:szCs w:val="16"/>
        </w:rPr>
        <w:tab/>
      </w:r>
    </w:p>
    <w:p w:rsidR="00261FD2" w:rsidRPr="00EB25EF" w:rsidRDefault="00B65729" w:rsidP="00F5417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2</w:t>
      </w:r>
      <w:r w:rsidR="00F5417F">
        <w:rPr>
          <w:rFonts w:asciiTheme="minorBidi" w:eastAsia="Times New Roman" w:hAnsiTheme="minorBidi" w:cstheme="minorBidi"/>
          <w:b/>
          <w:bCs/>
          <w:sz w:val="26"/>
          <w:szCs w:val="26"/>
          <w:highlight w:val="lightGray"/>
          <w:lang w:eastAsia="fr-FR"/>
        </w:rPr>
        <w:t>8</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BA3B2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C8126F" w:rsidRPr="00886134"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F5417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4F6EDB">
        <w:rPr>
          <w:rFonts w:asciiTheme="minorBidi" w:eastAsia="Times New Roman" w:hAnsiTheme="minorBidi" w:cstheme="minorBidi"/>
          <w:b/>
          <w:bCs/>
          <w:sz w:val="26"/>
          <w:szCs w:val="26"/>
          <w:highlight w:val="lightGray"/>
          <w:lang w:eastAsia="fr-FR"/>
        </w:rPr>
        <w:t>2</w:t>
      </w:r>
      <w:r w:rsidR="00F5417F">
        <w:rPr>
          <w:rFonts w:asciiTheme="minorBidi" w:eastAsia="Times New Roman" w:hAnsiTheme="minorBidi" w:cstheme="minorBidi"/>
          <w:b/>
          <w:bCs/>
          <w:sz w:val="26"/>
          <w:szCs w:val="26"/>
          <w:highlight w:val="lightGray"/>
          <w:lang w:eastAsia="fr-FR"/>
        </w:rPr>
        <w:t>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NOTIFICATION.</w:t>
      </w:r>
    </w:p>
    <w:p w:rsidR="00261FD2"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sera notifié par le service contractant au cocontractant le jour suivant                                            la date   de son approbation.</w:t>
      </w:r>
    </w:p>
    <w:p w:rsidR="00C8126F" w:rsidRPr="00EB25EF"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F5417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F5417F">
        <w:rPr>
          <w:rFonts w:asciiTheme="minorBidi" w:eastAsia="Times New Roman" w:hAnsiTheme="minorBidi" w:cstheme="minorBidi"/>
          <w:b/>
          <w:bCs/>
          <w:sz w:val="26"/>
          <w:szCs w:val="26"/>
          <w:highlight w:val="lightGray"/>
          <w:lang w:eastAsia="fr-FR"/>
        </w:rPr>
        <w:t>30</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ENTREE EN VIGUEUR DU </w:t>
      </w:r>
      <w:r w:rsidR="001A1BCC" w:rsidRPr="00EB25EF">
        <w:rPr>
          <w:rFonts w:asciiTheme="minorBidi" w:hAnsiTheme="minorBidi" w:cstheme="minorBidi"/>
          <w:b/>
          <w:bCs/>
        </w:rPr>
        <w:t>CONTRAT</w:t>
      </w:r>
      <w:r w:rsidRPr="00EB25EF">
        <w:rPr>
          <w:rFonts w:asciiTheme="minorBidi" w:hAnsiTheme="minorBidi" w:cstheme="minorBidi"/>
          <w:b/>
          <w:bCs/>
        </w:rPr>
        <w:t>.</w:t>
      </w:r>
    </w:p>
    <w:p w:rsidR="00B65729"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entrera en vigueur après son approbation par l’autorité compétente et sa notification au co-contractant par ordre de service</w:t>
      </w:r>
    </w:p>
    <w:p w:rsidR="00C8126F" w:rsidRPr="00EB25EF" w:rsidRDefault="00C8126F" w:rsidP="00886134">
      <w:pPr>
        <w:widowControl w:val="0"/>
        <w:autoSpaceDE w:val="0"/>
        <w:autoSpaceDN w:val="0"/>
        <w:adjustRightInd w:val="0"/>
        <w:jc w:val="both"/>
        <w:rPr>
          <w:rFonts w:asciiTheme="minorBidi" w:hAnsiTheme="minorBidi" w:cstheme="minorBidi"/>
        </w:rPr>
      </w:pPr>
    </w:p>
    <w:p w:rsidR="00B65729" w:rsidRPr="00EB25EF" w:rsidRDefault="00B65729" w:rsidP="00F5417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97F1A">
        <w:rPr>
          <w:rFonts w:asciiTheme="minorBidi" w:eastAsia="Times New Roman" w:hAnsiTheme="minorBidi" w:cstheme="minorBidi"/>
          <w:b/>
          <w:bCs/>
          <w:sz w:val="26"/>
          <w:szCs w:val="26"/>
          <w:highlight w:val="lightGray"/>
          <w:lang w:eastAsia="fr-FR"/>
        </w:rPr>
        <w:t>3</w:t>
      </w:r>
      <w:r w:rsidR="00F5417F">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DISPOSITIONS FINALES.</w:t>
      </w:r>
    </w:p>
    <w:p w:rsidR="00197F1A" w:rsidRDefault="00B65729" w:rsidP="00940F56">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677EAE" w:rsidRPr="00940F56" w:rsidRDefault="00677EAE" w:rsidP="00940F56">
      <w:pPr>
        <w:widowControl w:val="0"/>
        <w:autoSpaceDE w:val="0"/>
        <w:autoSpaceDN w:val="0"/>
        <w:adjustRightInd w:val="0"/>
        <w:jc w:val="both"/>
        <w:rPr>
          <w:rFonts w:asciiTheme="minorBidi" w:hAnsiTheme="minorBidi" w:cstheme="minorBidi"/>
        </w:rPr>
      </w:pPr>
    </w:p>
    <w:p w:rsidR="00197F1A" w:rsidRDefault="00197F1A" w:rsidP="00CC14FB">
      <w:pPr>
        <w:widowControl w:val="0"/>
        <w:autoSpaceDE w:val="0"/>
        <w:autoSpaceDN w:val="0"/>
        <w:adjustRightInd w:val="0"/>
        <w:jc w:val="both"/>
        <w:rPr>
          <w:rFonts w:asciiTheme="minorBidi" w:hAnsiTheme="minorBidi" w:cstheme="minorBidi"/>
          <w:b/>
          <w:bCs/>
        </w:rPr>
      </w:pPr>
    </w:p>
    <w:p w:rsidR="00B65729" w:rsidRPr="00EB25EF" w:rsidRDefault="00C8126F" w:rsidP="00C8126F">
      <w:pPr>
        <w:widowControl w:val="0"/>
        <w:autoSpaceDE w:val="0"/>
        <w:autoSpaceDN w:val="0"/>
        <w:adjustRightInd w:val="0"/>
        <w:jc w:val="center"/>
        <w:rPr>
          <w:rFonts w:asciiTheme="minorBidi" w:hAnsiTheme="minorBidi" w:cstheme="minorBidi"/>
          <w:b/>
          <w:bCs/>
        </w:rPr>
      </w:pPr>
      <w:r>
        <w:rPr>
          <w:rFonts w:asciiTheme="minorBidi" w:hAnsiTheme="minorBidi" w:cstheme="minorBidi"/>
          <w:b/>
          <w:bCs/>
        </w:rPr>
        <w:t xml:space="preserve">                                                                                         </w:t>
      </w:r>
      <w:r w:rsidR="00B65729" w:rsidRPr="00EB25EF">
        <w:rPr>
          <w:rFonts w:asciiTheme="minorBidi" w:hAnsiTheme="minorBidi" w:cstheme="minorBidi"/>
          <w:b/>
          <w:bCs/>
        </w:rPr>
        <w:t xml:space="preserve">LE COCONTRACTANT      </w:t>
      </w:r>
      <w:r w:rsidR="00940F56">
        <w:rPr>
          <w:rFonts w:asciiTheme="minorBidi" w:hAnsiTheme="minorBidi" w:cstheme="minorBidi"/>
          <w:b/>
          <w:bCs/>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Lu et approuvé » et  de son cachet.</w:t>
      </w:r>
    </w:p>
    <w:p w:rsidR="00B65729" w:rsidRPr="00EB25EF" w:rsidRDefault="00B65729" w:rsidP="00C8126F">
      <w:pPr>
        <w:widowControl w:val="0"/>
        <w:autoSpaceDE w:val="0"/>
        <w:autoSpaceDN w:val="0"/>
        <w:adjustRightInd w:val="0"/>
        <w:spacing w:line="403" w:lineRule="atLeast"/>
        <w:jc w:val="right"/>
        <w:rPr>
          <w:rFonts w:asciiTheme="minorBidi" w:hAnsiTheme="minorBidi" w:cstheme="minorBidi"/>
        </w:rPr>
      </w:pPr>
    </w:p>
    <w:p w:rsidR="003C4DCA" w:rsidRDefault="003C4DCA" w:rsidP="00886134">
      <w:pPr>
        <w:rPr>
          <w:rFonts w:asciiTheme="minorBidi" w:hAnsiTheme="minorBidi" w:cstheme="minorBidi"/>
        </w:rPr>
      </w:pPr>
    </w:p>
    <w:p w:rsidR="00886134" w:rsidRDefault="00886134" w:rsidP="00886134">
      <w:pPr>
        <w:rPr>
          <w:rFonts w:asciiTheme="minorBidi" w:eastAsia="Times New Roman" w:hAnsiTheme="minorBidi" w:cstheme="minorBidi"/>
          <w:bCs/>
          <w:sz w:val="32"/>
          <w:szCs w:val="32"/>
          <w:u w:val="single"/>
          <w:lang w:eastAsia="fr-FR"/>
        </w:rPr>
      </w:pPr>
    </w:p>
    <w:p w:rsidR="003C4DCA" w:rsidRDefault="003C4DCA"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B16EA5" w:rsidRDefault="00B16EA5" w:rsidP="000626EA">
      <w:pPr>
        <w:jc w:val="center"/>
        <w:rPr>
          <w:rFonts w:asciiTheme="minorBidi" w:eastAsia="Times New Roman" w:hAnsiTheme="minorBidi" w:cstheme="minorBidi"/>
          <w:bCs/>
          <w:sz w:val="32"/>
          <w:szCs w:val="32"/>
          <w:u w:val="single"/>
          <w:lang w:eastAsia="fr-FR"/>
        </w:rPr>
      </w:pPr>
    </w:p>
    <w:p w:rsidR="00C8126F" w:rsidRDefault="00C8126F" w:rsidP="00742161">
      <w:pPr>
        <w:rPr>
          <w:rFonts w:asciiTheme="minorBidi" w:eastAsia="Times New Roman" w:hAnsiTheme="minorBidi" w:cstheme="minorBidi"/>
          <w:bCs/>
          <w:sz w:val="32"/>
          <w:szCs w:val="32"/>
          <w:u w:val="single"/>
          <w:lang w:eastAsia="fr-FR"/>
        </w:rPr>
      </w:pPr>
    </w:p>
    <w:p w:rsidR="004F6EDB" w:rsidRDefault="004F6EDB" w:rsidP="00742161">
      <w:pPr>
        <w:rPr>
          <w:rFonts w:asciiTheme="minorBidi" w:eastAsia="Times New Roman" w:hAnsiTheme="minorBidi" w:cstheme="minorBidi"/>
          <w:bCs/>
          <w:sz w:val="32"/>
          <w:szCs w:val="32"/>
          <w:u w:val="single"/>
          <w:lang w:eastAsia="fr-FR"/>
        </w:rPr>
      </w:pPr>
    </w:p>
    <w:p w:rsidR="004F6EDB" w:rsidRDefault="004F6EDB" w:rsidP="00742161">
      <w:pPr>
        <w:rPr>
          <w:rFonts w:asciiTheme="minorBidi" w:eastAsia="Times New Roman" w:hAnsiTheme="minorBidi" w:cstheme="minorBidi"/>
          <w:bCs/>
          <w:sz w:val="32"/>
          <w:szCs w:val="32"/>
          <w:u w:val="single"/>
          <w:lang w:eastAsia="fr-FR"/>
        </w:rPr>
      </w:pPr>
    </w:p>
    <w:p w:rsidR="0004784D" w:rsidRDefault="0004784D" w:rsidP="0004784D">
      <w:pPr>
        <w:jc w:val="center"/>
        <w:rPr>
          <w:rFonts w:asciiTheme="minorBidi" w:eastAsia="Times New Roman" w:hAnsiTheme="minorBidi" w:cstheme="minorBidi"/>
          <w:bCs/>
          <w:sz w:val="32"/>
          <w:szCs w:val="32"/>
          <w:u w:val="single"/>
          <w:lang w:eastAsia="fr-FR"/>
        </w:rPr>
      </w:pPr>
      <w:r>
        <w:rPr>
          <w:rFonts w:asciiTheme="minorBidi" w:eastAsia="Times New Roman" w:hAnsiTheme="minorBidi" w:cstheme="minorBidi"/>
          <w:bCs/>
          <w:sz w:val="32"/>
          <w:szCs w:val="32"/>
          <w:u w:val="single"/>
          <w:lang w:eastAsia="fr-FR"/>
        </w:rPr>
        <w:lastRenderedPageBreak/>
        <w:t>BORDEREAU DES PRIX UNITAIRES</w:t>
      </w:r>
    </w:p>
    <w:p w:rsidR="004224B3" w:rsidRDefault="0004784D" w:rsidP="004224B3">
      <w:pPr>
        <w:pStyle w:val="Corpsdetexte"/>
        <w:jc w:val="center"/>
        <w:rPr>
          <w:rFonts w:asciiTheme="minorBidi" w:hAnsiTheme="minorBidi"/>
          <w:b/>
          <w:bCs/>
          <w:sz w:val="32"/>
          <w:szCs w:val="32"/>
        </w:rPr>
      </w:pPr>
      <w:r>
        <w:rPr>
          <w:rFonts w:asciiTheme="minorBidi" w:hAnsiTheme="minorBidi"/>
          <w:b/>
          <w:bCs/>
          <w:color w:val="00000A"/>
          <w:kern w:val="3"/>
          <w:sz w:val="26"/>
          <w:szCs w:val="26"/>
          <w:lang w:eastAsia="fr-FR"/>
        </w:rPr>
        <w:t>« </w:t>
      </w:r>
      <w:r w:rsidR="004224B3" w:rsidRPr="00BC24AD">
        <w:rPr>
          <w:rFonts w:asciiTheme="minorBidi" w:hAnsiTheme="minorBidi"/>
          <w:b/>
          <w:bCs/>
          <w:sz w:val="32"/>
          <w:szCs w:val="32"/>
        </w:rPr>
        <w:t xml:space="preserve">Acquisition du matériel </w:t>
      </w:r>
      <w:r w:rsidR="004224B3">
        <w:rPr>
          <w:rFonts w:asciiTheme="minorBidi" w:hAnsiTheme="minorBidi"/>
          <w:b/>
          <w:bCs/>
          <w:sz w:val="32"/>
          <w:szCs w:val="32"/>
        </w:rPr>
        <w:t>informatique</w:t>
      </w:r>
      <w:r w:rsidR="004224B3" w:rsidRPr="00BC24AD">
        <w:rPr>
          <w:rFonts w:asciiTheme="minorBidi" w:hAnsiTheme="minorBidi"/>
          <w:b/>
          <w:bCs/>
          <w:sz w:val="32"/>
          <w:szCs w:val="32"/>
        </w:rPr>
        <w:t xml:space="preserve"> </w:t>
      </w:r>
    </w:p>
    <w:p w:rsidR="0004784D" w:rsidRPr="004224B3" w:rsidRDefault="004224B3" w:rsidP="004224B3">
      <w:pPr>
        <w:pStyle w:val="Corpsdetexte"/>
        <w:jc w:val="center"/>
        <w:rPr>
          <w:rFonts w:asciiTheme="minorBidi" w:hAnsiTheme="minorBidi"/>
          <w:b/>
          <w:bCs/>
          <w:sz w:val="32"/>
          <w:szCs w:val="32"/>
        </w:rPr>
      </w:pPr>
      <w:r w:rsidRPr="00BC24AD">
        <w:rPr>
          <w:rFonts w:asciiTheme="minorBidi" w:hAnsiTheme="minorBidi"/>
          <w:b/>
          <w:bCs/>
          <w:sz w:val="32"/>
          <w:szCs w:val="32"/>
        </w:rPr>
        <w:t xml:space="preserve">au profit des formations </w:t>
      </w:r>
      <w:r>
        <w:rPr>
          <w:rFonts w:asciiTheme="minorBidi" w:hAnsiTheme="minorBidi"/>
          <w:b/>
          <w:bCs/>
          <w:sz w:val="32"/>
          <w:szCs w:val="32"/>
        </w:rPr>
        <w:t>des post-graduations</w:t>
      </w:r>
      <w:r w:rsidR="0004784D">
        <w:rPr>
          <w:rFonts w:asciiTheme="minorBidi" w:hAnsiTheme="minorBidi"/>
          <w:b/>
          <w:bCs/>
          <w:color w:val="00000A"/>
          <w:kern w:val="3"/>
          <w:sz w:val="26"/>
          <w:szCs w:val="26"/>
          <w:lang w:eastAsia="fr-FR"/>
        </w:rPr>
        <w:t>»</w:t>
      </w:r>
    </w:p>
    <w:p w:rsidR="0004784D" w:rsidRDefault="0004784D" w:rsidP="0004784D">
      <w:pPr>
        <w:jc w:val="both"/>
        <w:rPr>
          <w:rFonts w:asciiTheme="minorBidi" w:eastAsia="Times New Roman" w:hAnsiTheme="minorBidi"/>
          <w:b/>
          <w:bCs/>
          <w:szCs w:val="20"/>
          <w:lang w:eastAsia="fr-FR"/>
        </w:rPr>
      </w:pPr>
    </w:p>
    <w:tbl>
      <w:tblPr>
        <w:tblW w:w="10211" w:type="dxa"/>
        <w:tblInd w:w="65" w:type="dxa"/>
        <w:tblCellMar>
          <w:left w:w="70" w:type="dxa"/>
          <w:right w:w="70" w:type="dxa"/>
        </w:tblCellMar>
        <w:tblLook w:val="04A0"/>
      </w:tblPr>
      <w:tblGrid>
        <w:gridCol w:w="559"/>
        <w:gridCol w:w="6959"/>
        <w:gridCol w:w="851"/>
        <w:gridCol w:w="1842"/>
      </w:tblGrid>
      <w:tr w:rsidR="0004784D" w:rsidTr="001761FC">
        <w:trPr>
          <w:trHeight w:val="315"/>
        </w:trPr>
        <w:tc>
          <w:tcPr>
            <w:tcW w:w="559" w:type="dxa"/>
            <w:tcBorders>
              <w:top w:val="single" w:sz="4" w:space="0" w:color="auto"/>
              <w:left w:val="single" w:sz="4" w:space="0" w:color="auto"/>
              <w:bottom w:val="single" w:sz="4" w:space="0" w:color="auto"/>
              <w:right w:val="single" w:sz="4" w:space="0" w:color="auto"/>
            </w:tcBorders>
            <w:vAlign w:val="bottom"/>
            <w:hideMark/>
          </w:tcPr>
          <w:p w:rsidR="0004784D" w:rsidRDefault="0004784D" w:rsidP="001761FC">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N°</w:t>
            </w:r>
          </w:p>
        </w:tc>
        <w:tc>
          <w:tcPr>
            <w:tcW w:w="6959" w:type="dxa"/>
            <w:tcBorders>
              <w:top w:val="single" w:sz="4" w:space="0" w:color="auto"/>
              <w:left w:val="nil"/>
              <w:bottom w:val="single" w:sz="4" w:space="0" w:color="auto"/>
              <w:right w:val="single" w:sz="4" w:space="0" w:color="auto"/>
            </w:tcBorders>
            <w:vAlign w:val="bottom"/>
            <w:hideMark/>
          </w:tcPr>
          <w:p w:rsidR="0004784D" w:rsidRDefault="0004784D" w:rsidP="001761FC">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Désignation</w:t>
            </w:r>
          </w:p>
        </w:tc>
        <w:tc>
          <w:tcPr>
            <w:tcW w:w="851" w:type="dxa"/>
            <w:tcBorders>
              <w:top w:val="single" w:sz="4" w:space="0" w:color="auto"/>
              <w:left w:val="nil"/>
              <w:bottom w:val="single" w:sz="4" w:space="0" w:color="auto"/>
              <w:right w:val="single" w:sz="4" w:space="0" w:color="auto"/>
            </w:tcBorders>
            <w:vAlign w:val="bottom"/>
            <w:hideMark/>
          </w:tcPr>
          <w:p w:rsidR="0004784D" w:rsidRDefault="0004784D" w:rsidP="001761FC">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Unité</w:t>
            </w:r>
          </w:p>
        </w:tc>
        <w:tc>
          <w:tcPr>
            <w:tcW w:w="1842" w:type="dxa"/>
            <w:tcBorders>
              <w:top w:val="single" w:sz="4" w:space="0" w:color="auto"/>
              <w:left w:val="nil"/>
              <w:bottom w:val="single" w:sz="4" w:space="0" w:color="auto"/>
              <w:right w:val="single" w:sz="4" w:space="0" w:color="auto"/>
            </w:tcBorders>
            <w:noWrap/>
            <w:vAlign w:val="bottom"/>
            <w:hideMark/>
          </w:tcPr>
          <w:p w:rsidR="0004784D" w:rsidRDefault="0004784D" w:rsidP="001761FC">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Prix U HT</w:t>
            </w:r>
          </w:p>
        </w:tc>
      </w:tr>
      <w:tr w:rsidR="0004784D" w:rsidTr="001761FC">
        <w:trPr>
          <w:trHeight w:val="315"/>
        </w:trPr>
        <w:tc>
          <w:tcPr>
            <w:tcW w:w="559" w:type="dxa"/>
            <w:tcBorders>
              <w:top w:val="single" w:sz="4" w:space="0" w:color="auto"/>
              <w:left w:val="single" w:sz="4" w:space="0" w:color="auto"/>
              <w:bottom w:val="single" w:sz="4" w:space="0" w:color="auto"/>
              <w:right w:val="single" w:sz="4" w:space="0" w:color="auto"/>
            </w:tcBorders>
            <w:hideMark/>
          </w:tcPr>
          <w:p w:rsidR="0004784D" w:rsidRDefault="0004784D" w:rsidP="001761FC">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01</w:t>
            </w:r>
          </w:p>
        </w:tc>
        <w:tc>
          <w:tcPr>
            <w:tcW w:w="6959" w:type="dxa"/>
            <w:tcBorders>
              <w:top w:val="single" w:sz="4" w:space="0" w:color="auto"/>
              <w:left w:val="nil"/>
              <w:bottom w:val="single" w:sz="4" w:space="0" w:color="auto"/>
              <w:right w:val="single" w:sz="4" w:space="0" w:color="auto"/>
            </w:tcBorders>
            <w:hideMark/>
          </w:tcPr>
          <w:p w:rsidR="0004784D" w:rsidRPr="0004784D" w:rsidRDefault="0004784D" w:rsidP="0004784D">
            <w:pPr>
              <w:pStyle w:val="Sansinterligne"/>
              <w:jc w:val="right"/>
              <w:rPr>
                <w:rFonts w:asciiTheme="minorBidi" w:hAnsiTheme="minorBidi" w:cstheme="minorBidi"/>
                <w:b/>
                <w:bCs/>
                <w:sz w:val="24"/>
                <w:szCs w:val="24"/>
              </w:rPr>
            </w:pPr>
            <w:r>
              <w:rPr>
                <w:rFonts w:asciiTheme="minorBidi" w:hAnsiTheme="minorBidi" w:cstheme="minorBidi"/>
                <w:b/>
                <w:bCs/>
                <w:sz w:val="24"/>
                <w:szCs w:val="24"/>
              </w:rPr>
              <w:t>Micro ordinateur de bonne marque</w:t>
            </w:r>
          </w:p>
          <w:tbl>
            <w:tblPr>
              <w:tblW w:w="0" w:type="auto"/>
              <w:tblBorders>
                <w:top w:val="nil"/>
                <w:left w:val="nil"/>
                <w:bottom w:val="nil"/>
                <w:right w:val="nil"/>
              </w:tblBorders>
              <w:tblLook w:val="0000"/>
            </w:tblPr>
            <w:tblGrid>
              <w:gridCol w:w="2937"/>
            </w:tblGrid>
            <w:tr w:rsidR="0004784D" w:rsidRPr="0004784D">
              <w:trPr>
                <w:trHeight w:val="570"/>
              </w:trPr>
              <w:tc>
                <w:tcPr>
                  <w:tcW w:w="0" w:type="auto"/>
                </w:tcPr>
                <w:p w:rsidR="0004784D" w:rsidRDefault="0004784D" w:rsidP="0004784D">
                  <w:pPr>
                    <w:autoSpaceDE w:val="0"/>
                    <w:autoSpaceDN w:val="0"/>
                    <w:adjustRightInd w:val="0"/>
                    <w:rPr>
                      <w:rFonts w:asciiTheme="minorBidi" w:hAnsiTheme="minorBidi" w:cstheme="minorBidi"/>
                      <w:color w:val="000000"/>
                      <w:lang w:val="en-US" w:eastAsia="fr-FR"/>
                    </w:rPr>
                  </w:pPr>
                  <w:r w:rsidRPr="0004784D">
                    <w:rPr>
                      <w:rFonts w:asciiTheme="minorBidi" w:hAnsiTheme="minorBidi" w:cstheme="minorBidi"/>
                      <w:color w:val="000000"/>
                      <w:lang w:val="en-US" w:eastAsia="fr-FR"/>
                    </w:rPr>
                    <w:t xml:space="preserve">CORE I5 </w:t>
                  </w:r>
                </w:p>
                <w:p w:rsidR="0004784D" w:rsidRDefault="0004784D" w:rsidP="0004784D">
                  <w:pPr>
                    <w:autoSpaceDE w:val="0"/>
                    <w:autoSpaceDN w:val="0"/>
                    <w:adjustRightInd w:val="0"/>
                    <w:rPr>
                      <w:rFonts w:asciiTheme="minorBidi" w:hAnsiTheme="minorBidi" w:cstheme="minorBidi"/>
                      <w:color w:val="000000"/>
                      <w:lang w:val="en-US" w:eastAsia="fr-FR"/>
                    </w:rPr>
                  </w:pPr>
                  <w:r w:rsidRPr="0004784D">
                    <w:rPr>
                      <w:rFonts w:asciiTheme="minorBidi" w:hAnsiTheme="minorBidi" w:cstheme="minorBidi"/>
                      <w:color w:val="000000"/>
                      <w:lang w:val="en-US" w:eastAsia="fr-FR"/>
                    </w:rPr>
                    <w:t xml:space="preserve">6400 2.7GHZ DDRAM IIII </w:t>
                  </w:r>
                </w:p>
                <w:p w:rsidR="0004784D" w:rsidRPr="0004784D" w:rsidRDefault="0004784D" w:rsidP="0004784D">
                  <w:pPr>
                    <w:autoSpaceDE w:val="0"/>
                    <w:autoSpaceDN w:val="0"/>
                    <w:adjustRightInd w:val="0"/>
                    <w:rPr>
                      <w:rFonts w:asciiTheme="minorBidi" w:hAnsiTheme="minorBidi" w:cstheme="minorBidi"/>
                      <w:color w:val="000000"/>
                      <w:lang w:eastAsia="fr-FR"/>
                    </w:rPr>
                  </w:pPr>
                  <w:r w:rsidRPr="0004784D">
                    <w:rPr>
                      <w:rFonts w:asciiTheme="minorBidi" w:hAnsiTheme="minorBidi" w:cstheme="minorBidi"/>
                      <w:color w:val="000000"/>
                      <w:lang w:eastAsia="fr-FR"/>
                    </w:rPr>
                    <w:t xml:space="preserve">4 GB HDD 500 GB </w:t>
                  </w:r>
                </w:p>
                <w:p w:rsidR="0004784D" w:rsidRPr="0004784D" w:rsidRDefault="0004784D" w:rsidP="0004784D">
                  <w:pPr>
                    <w:autoSpaceDE w:val="0"/>
                    <w:autoSpaceDN w:val="0"/>
                    <w:adjustRightInd w:val="0"/>
                    <w:rPr>
                      <w:rFonts w:asciiTheme="minorBidi" w:hAnsiTheme="minorBidi" w:cstheme="minorBidi"/>
                      <w:color w:val="000000"/>
                      <w:lang w:eastAsia="fr-FR"/>
                    </w:rPr>
                  </w:pPr>
                  <w:r w:rsidRPr="0004784D">
                    <w:rPr>
                      <w:rFonts w:asciiTheme="minorBidi" w:hAnsiTheme="minorBidi" w:cstheme="minorBidi"/>
                      <w:color w:val="000000"/>
                      <w:lang w:eastAsia="fr-FR"/>
                    </w:rPr>
                    <w:t xml:space="preserve">7200RPM </w:t>
                  </w:r>
                </w:p>
                <w:p w:rsidR="0004784D" w:rsidRPr="0004784D" w:rsidRDefault="0004784D" w:rsidP="0004784D">
                  <w:pPr>
                    <w:autoSpaceDE w:val="0"/>
                    <w:autoSpaceDN w:val="0"/>
                    <w:adjustRightInd w:val="0"/>
                    <w:rPr>
                      <w:rFonts w:asciiTheme="minorBidi" w:hAnsiTheme="minorBidi" w:cstheme="minorBidi"/>
                      <w:color w:val="000000"/>
                      <w:lang w:eastAsia="fr-FR"/>
                    </w:rPr>
                  </w:pPr>
                  <w:r w:rsidRPr="0004784D">
                    <w:rPr>
                      <w:rFonts w:asciiTheme="minorBidi" w:hAnsiTheme="minorBidi" w:cstheme="minorBidi"/>
                      <w:color w:val="000000"/>
                      <w:lang w:eastAsia="fr-FR"/>
                    </w:rPr>
                    <w:t xml:space="preserve">GRAVEUR DVD </w:t>
                  </w:r>
                </w:p>
                <w:p w:rsidR="0004784D" w:rsidRPr="0004784D" w:rsidRDefault="0004784D" w:rsidP="0004784D">
                  <w:pPr>
                    <w:autoSpaceDE w:val="0"/>
                    <w:autoSpaceDN w:val="0"/>
                    <w:adjustRightInd w:val="0"/>
                    <w:rPr>
                      <w:rFonts w:asciiTheme="minorBidi" w:hAnsiTheme="minorBidi" w:cstheme="minorBidi"/>
                      <w:color w:val="000000"/>
                      <w:lang w:val="en-US" w:eastAsia="fr-FR"/>
                    </w:rPr>
                  </w:pPr>
                  <w:r>
                    <w:rPr>
                      <w:rFonts w:asciiTheme="minorBidi" w:hAnsiTheme="minorBidi" w:cstheme="minorBidi"/>
                      <w:color w:val="000000"/>
                      <w:lang w:val="en-US" w:eastAsia="fr-FR"/>
                    </w:rPr>
                    <w:t xml:space="preserve">19.5’ </w:t>
                  </w:r>
                  <w:r w:rsidRPr="0004784D">
                    <w:rPr>
                      <w:rFonts w:asciiTheme="minorBidi" w:hAnsiTheme="minorBidi" w:cstheme="minorBidi"/>
                      <w:color w:val="000000"/>
                      <w:lang w:val="en-US" w:eastAsia="fr-FR"/>
                    </w:rPr>
                    <w:t xml:space="preserve"> LED</w:t>
                  </w:r>
                </w:p>
              </w:tc>
            </w:tr>
          </w:tbl>
          <w:p w:rsidR="0004784D" w:rsidRPr="0004784D" w:rsidRDefault="0004784D" w:rsidP="0004784D">
            <w:pPr>
              <w:pStyle w:val="Sansinterligne"/>
              <w:rPr>
                <w:rFonts w:asciiTheme="minorBidi" w:hAnsiTheme="minorBidi" w:cstheme="minorBidi"/>
                <w:b/>
                <w:bCs/>
                <w:sz w:val="24"/>
                <w:szCs w:val="24"/>
                <w:lang w:val="en-US"/>
              </w:rPr>
            </w:pPr>
          </w:p>
        </w:tc>
        <w:tc>
          <w:tcPr>
            <w:tcW w:w="851" w:type="dxa"/>
            <w:tcBorders>
              <w:top w:val="single" w:sz="4" w:space="0" w:color="auto"/>
              <w:left w:val="nil"/>
              <w:bottom w:val="single" w:sz="4" w:space="0" w:color="auto"/>
              <w:right w:val="single" w:sz="4" w:space="0" w:color="auto"/>
            </w:tcBorders>
            <w:hideMark/>
          </w:tcPr>
          <w:p w:rsidR="0004784D" w:rsidRDefault="0004784D" w:rsidP="001761FC">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04784D" w:rsidRDefault="0004784D" w:rsidP="001761FC">
            <w:pPr>
              <w:rPr>
                <w:rFonts w:asciiTheme="minorHAnsi" w:eastAsiaTheme="minorEastAsia" w:hAnsiTheme="minorHAnsi" w:cstheme="minorBidi"/>
                <w:sz w:val="22"/>
                <w:szCs w:val="22"/>
                <w:lang w:eastAsia="fr-FR"/>
              </w:rPr>
            </w:pPr>
          </w:p>
        </w:tc>
      </w:tr>
      <w:tr w:rsidR="0004784D" w:rsidTr="001761FC">
        <w:trPr>
          <w:trHeight w:val="315"/>
        </w:trPr>
        <w:tc>
          <w:tcPr>
            <w:tcW w:w="559" w:type="dxa"/>
            <w:tcBorders>
              <w:top w:val="single" w:sz="4" w:space="0" w:color="auto"/>
              <w:left w:val="single" w:sz="4" w:space="0" w:color="auto"/>
              <w:bottom w:val="single" w:sz="4" w:space="0" w:color="auto"/>
              <w:right w:val="single" w:sz="4" w:space="0" w:color="auto"/>
            </w:tcBorders>
            <w:hideMark/>
          </w:tcPr>
          <w:p w:rsidR="0004784D" w:rsidRDefault="0004784D" w:rsidP="001761FC">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02</w:t>
            </w:r>
          </w:p>
        </w:tc>
        <w:tc>
          <w:tcPr>
            <w:tcW w:w="6959" w:type="dxa"/>
            <w:tcBorders>
              <w:top w:val="single" w:sz="4" w:space="0" w:color="auto"/>
              <w:left w:val="nil"/>
              <w:bottom w:val="single" w:sz="4" w:space="0" w:color="auto"/>
              <w:right w:val="single" w:sz="4" w:space="0" w:color="auto"/>
            </w:tcBorders>
            <w:hideMark/>
          </w:tcPr>
          <w:p w:rsidR="0004784D" w:rsidRDefault="0004784D" w:rsidP="0004784D">
            <w:pPr>
              <w:pStyle w:val="Sansinterligne"/>
              <w:jc w:val="right"/>
              <w:rPr>
                <w:rFonts w:asciiTheme="minorBidi" w:hAnsiTheme="minorBidi" w:cstheme="minorBidi"/>
                <w:b/>
                <w:bCs/>
                <w:sz w:val="24"/>
                <w:szCs w:val="24"/>
              </w:rPr>
            </w:pPr>
            <w:r>
              <w:rPr>
                <w:rFonts w:asciiTheme="minorBidi" w:hAnsiTheme="minorBidi" w:cstheme="minorBidi"/>
                <w:b/>
                <w:bCs/>
                <w:sz w:val="24"/>
                <w:szCs w:val="24"/>
              </w:rPr>
              <w:t>Onduleur APC 500 VA</w:t>
            </w:r>
          </w:p>
          <w:p w:rsidR="004224B3" w:rsidRDefault="004224B3" w:rsidP="0004784D">
            <w:pPr>
              <w:pStyle w:val="Sansinterligne"/>
              <w:jc w:val="right"/>
              <w:rPr>
                <w:rFonts w:asciiTheme="minorBidi" w:hAnsiTheme="minorBidi" w:cstheme="minorBidi"/>
                <w:b/>
                <w:bCs/>
                <w:sz w:val="24"/>
                <w:szCs w:val="24"/>
              </w:rPr>
            </w:pPr>
          </w:p>
        </w:tc>
        <w:tc>
          <w:tcPr>
            <w:tcW w:w="851" w:type="dxa"/>
            <w:tcBorders>
              <w:top w:val="single" w:sz="4" w:space="0" w:color="auto"/>
              <w:left w:val="nil"/>
              <w:bottom w:val="single" w:sz="4" w:space="0" w:color="auto"/>
              <w:right w:val="single" w:sz="4" w:space="0" w:color="auto"/>
            </w:tcBorders>
            <w:hideMark/>
          </w:tcPr>
          <w:p w:rsidR="0004784D" w:rsidRDefault="0004784D" w:rsidP="001761FC">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04784D" w:rsidRDefault="0004784D" w:rsidP="001761FC">
            <w:pPr>
              <w:rPr>
                <w:rFonts w:asciiTheme="minorHAnsi" w:eastAsiaTheme="minorEastAsia" w:hAnsiTheme="minorHAnsi" w:cstheme="minorBidi"/>
                <w:sz w:val="22"/>
                <w:szCs w:val="22"/>
                <w:lang w:eastAsia="fr-FR"/>
              </w:rPr>
            </w:pPr>
          </w:p>
        </w:tc>
      </w:tr>
      <w:tr w:rsidR="0004784D" w:rsidTr="001761FC">
        <w:trPr>
          <w:trHeight w:val="315"/>
        </w:trPr>
        <w:tc>
          <w:tcPr>
            <w:tcW w:w="559" w:type="dxa"/>
            <w:tcBorders>
              <w:top w:val="single" w:sz="4" w:space="0" w:color="auto"/>
              <w:left w:val="single" w:sz="4" w:space="0" w:color="auto"/>
              <w:bottom w:val="single" w:sz="4" w:space="0" w:color="auto"/>
              <w:right w:val="single" w:sz="4" w:space="0" w:color="auto"/>
            </w:tcBorders>
            <w:hideMark/>
          </w:tcPr>
          <w:p w:rsidR="0004784D" w:rsidRDefault="0004784D" w:rsidP="001761FC">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03</w:t>
            </w:r>
          </w:p>
        </w:tc>
        <w:tc>
          <w:tcPr>
            <w:tcW w:w="6959" w:type="dxa"/>
            <w:tcBorders>
              <w:top w:val="single" w:sz="4" w:space="0" w:color="auto"/>
              <w:left w:val="nil"/>
              <w:bottom w:val="single" w:sz="4" w:space="0" w:color="auto"/>
              <w:right w:val="single" w:sz="4" w:space="0" w:color="auto"/>
            </w:tcBorders>
            <w:hideMark/>
          </w:tcPr>
          <w:p w:rsidR="0004784D" w:rsidRDefault="00557372" w:rsidP="0004784D">
            <w:pPr>
              <w:pStyle w:val="Sansinterligne"/>
              <w:jc w:val="right"/>
              <w:rPr>
                <w:rFonts w:asciiTheme="minorBidi" w:hAnsiTheme="minorBidi" w:cstheme="minorBidi"/>
                <w:b/>
                <w:bCs/>
                <w:sz w:val="24"/>
                <w:szCs w:val="24"/>
              </w:rPr>
            </w:pPr>
            <w:r>
              <w:rPr>
                <w:rFonts w:asciiTheme="minorBidi" w:hAnsiTheme="minorBidi" w:cstheme="minorBidi"/>
                <w:b/>
                <w:bCs/>
                <w:sz w:val="24"/>
                <w:szCs w:val="24"/>
              </w:rPr>
              <w:t>DATA SHOW</w:t>
            </w:r>
          </w:p>
          <w:p w:rsidR="004224B3" w:rsidRDefault="004224B3" w:rsidP="0004784D">
            <w:pPr>
              <w:pStyle w:val="Sansinterligne"/>
              <w:jc w:val="right"/>
              <w:rPr>
                <w:rFonts w:ascii="Arial" w:hAnsi="Arial" w:cs="Arial"/>
                <w:sz w:val="24"/>
                <w:szCs w:val="24"/>
              </w:rPr>
            </w:pPr>
            <w:r w:rsidRPr="004224B3">
              <w:rPr>
                <w:rFonts w:asciiTheme="minorBidi" w:hAnsiTheme="minorBidi" w:cstheme="minorBidi"/>
                <w:sz w:val="24"/>
                <w:szCs w:val="24"/>
              </w:rPr>
              <w:t>Essential. Luminosité</w:t>
            </w:r>
            <w:r w:rsidRPr="004224B3">
              <w:rPr>
                <w:rFonts w:ascii="Arial" w:hAnsi="Arial" w:cs="Arial"/>
                <w:sz w:val="24"/>
                <w:szCs w:val="24"/>
              </w:rPr>
              <w:t xml:space="preserve"> du projecteur : </w:t>
            </w:r>
            <w:r w:rsidRPr="004224B3">
              <w:rPr>
                <w:rFonts w:ascii="Arial" w:hAnsi="Arial" w:cs="Arial"/>
                <w:b/>
                <w:bCs/>
                <w:sz w:val="24"/>
                <w:szCs w:val="24"/>
              </w:rPr>
              <w:t>3600 ANSI lumens</w:t>
            </w:r>
          </w:p>
          <w:p w:rsidR="004224B3" w:rsidRPr="004224B3" w:rsidRDefault="004224B3" w:rsidP="004224B3">
            <w:pPr>
              <w:pStyle w:val="yiv7016733196default"/>
              <w:rPr>
                <w:rFonts w:ascii="Arial" w:hAnsi="Arial" w:cs="Arial"/>
              </w:rPr>
            </w:pPr>
            <w:r w:rsidRPr="004224B3">
              <w:rPr>
                <w:rFonts w:ascii="Arial" w:hAnsi="Arial" w:cs="Arial"/>
              </w:rPr>
              <w:t xml:space="preserve">Technologie de projection : </w:t>
            </w:r>
            <w:r w:rsidRPr="004224B3">
              <w:rPr>
                <w:rFonts w:ascii="Arial" w:hAnsi="Arial" w:cs="Arial"/>
                <w:b/>
                <w:bCs/>
              </w:rPr>
              <w:t>DLP</w:t>
            </w:r>
            <w:r w:rsidRPr="004224B3">
              <w:rPr>
                <w:rFonts w:ascii="Arial" w:hAnsi="Arial" w:cs="Arial"/>
              </w:rPr>
              <w:t xml:space="preserve"> </w:t>
            </w:r>
          </w:p>
          <w:p w:rsidR="004224B3" w:rsidRDefault="004224B3" w:rsidP="004224B3">
            <w:pPr>
              <w:pStyle w:val="yiv7016733196default"/>
              <w:rPr>
                <w:rFonts w:ascii="Arial" w:hAnsi="Arial" w:cs="Arial"/>
              </w:rPr>
            </w:pPr>
            <w:r w:rsidRPr="004224B3">
              <w:rPr>
                <w:rFonts w:ascii="Arial" w:hAnsi="Arial" w:cs="Arial"/>
              </w:rPr>
              <w:t xml:space="preserve">Résolution native du projecteur : </w:t>
            </w:r>
            <w:r w:rsidRPr="004224B3">
              <w:rPr>
                <w:rFonts w:ascii="Arial" w:hAnsi="Arial" w:cs="Arial"/>
                <w:b/>
                <w:bCs/>
              </w:rPr>
              <w:t>SVGA (800x600).</w:t>
            </w:r>
            <w:r w:rsidRPr="004224B3">
              <w:rPr>
                <w:rFonts w:ascii="Arial" w:hAnsi="Arial" w:cs="Arial"/>
              </w:rPr>
              <w:t xml:space="preserve"> </w:t>
            </w:r>
          </w:p>
          <w:p w:rsidR="004224B3" w:rsidRPr="004224B3" w:rsidRDefault="004224B3" w:rsidP="004224B3">
            <w:pPr>
              <w:pStyle w:val="yiv7016733196default"/>
              <w:rPr>
                <w:rFonts w:ascii="Arial" w:hAnsi="Arial" w:cs="Arial"/>
              </w:rPr>
            </w:pPr>
            <w:r w:rsidRPr="004224B3">
              <w:rPr>
                <w:rFonts w:ascii="Arial" w:hAnsi="Arial" w:cs="Arial"/>
              </w:rPr>
              <w:t xml:space="preserve">Durée de vie de la lampe : </w:t>
            </w:r>
            <w:r w:rsidRPr="004224B3">
              <w:rPr>
                <w:rFonts w:ascii="Arial" w:hAnsi="Arial" w:cs="Arial"/>
                <w:b/>
                <w:bCs/>
              </w:rPr>
              <w:t>5000 h</w:t>
            </w:r>
            <w:r w:rsidRPr="004224B3">
              <w:rPr>
                <w:rFonts w:ascii="Arial" w:hAnsi="Arial" w:cs="Arial"/>
              </w:rPr>
              <w:t xml:space="preserve"> </w:t>
            </w:r>
          </w:p>
          <w:p w:rsidR="004224B3" w:rsidRPr="004224B3" w:rsidRDefault="004224B3" w:rsidP="004224B3">
            <w:pPr>
              <w:pStyle w:val="yiv7016733196default"/>
              <w:rPr>
                <w:rFonts w:ascii="Arial" w:hAnsi="Arial" w:cs="Arial"/>
              </w:rPr>
            </w:pPr>
            <w:r w:rsidRPr="004224B3">
              <w:rPr>
                <w:rFonts w:ascii="Arial" w:hAnsi="Arial" w:cs="Arial"/>
              </w:rPr>
              <w:t xml:space="preserve">Puissance de l’ampoule : </w:t>
            </w:r>
            <w:r w:rsidRPr="004224B3">
              <w:rPr>
                <w:rFonts w:ascii="Arial" w:hAnsi="Arial" w:cs="Arial"/>
                <w:b/>
                <w:bCs/>
              </w:rPr>
              <w:t>195 W</w:t>
            </w:r>
            <w:r w:rsidRPr="004224B3">
              <w:rPr>
                <w:rFonts w:ascii="Arial" w:hAnsi="Arial" w:cs="Arial"/>
              </w:rPr>
              <w:t xml:space="preserve"> </w:t>
            </w:r>
          </w:p>
          <w:p w:rsidR="004224B3" w:rsidRPr="004224B3" w:rsidRDefault="004224B3" w:rsidP="004224B3">
            <w:pPr>
              <w:pStyle w:val="yiv7016733196default"/>
              <w:rPr>
                <w:rFonts w:ascii="Arial" w:hAnsi="Arial" w:cs="Arial"/>
              </w:rPr>
            </w:pPr>
            <w:r w:rsidRPr="004224B3">
              <w:rPr>
                <w:rFonts w:ascii="Arial" w:hAnsi="Arial" w:cs="Arial"/>
              </w:rPr>
              <w:t xml:space="preserve">Type de lampe : </w:t>
            </w:r>
            <w:r w:rsidRPr="004224B3">
              <w:rPr>
                <w:rFonts w:ascii="Arial" w:hAnsi="Arial" w:cs="Arial"/>
                <w:b/>
                <w:bCs/>
              </w:rPr>
              <w:t>OSRAM. Mise au point : Manuel</w:t>
            </w:r>
            <w:r w:rsidRPr="004224B3">
              <w:rPr>
                <w:rFonts w:ascii="Arial" w:hAnsi="Arial" w:cs="Arial"/>
              </w:rPr>
              <w:t xml:space="preserve"> </w:t>
            </w:r>
          </w:p>
          <w:p w:rsidR="004224B3" w:rsidRPr="004224B3" w:rsidRDefault="004224B3" w:rsidP="004224B3">
            <w:pPr>
              <w:pStyle w:val="yiv7016733196default"/>
              <w:rPr>
                <w:rFonts w:ascii="Arial" w:hAnsi="Arial" w:cs="Arial"/>
                <w:b/>
                <w:bCs/>
              </w:rPr>
            </w:pPr>
            <w:r w:rsidRPr="004224B3">
              <w:rPr>
                <w:rFonts w:ascii="Arial" w:hAnsi="Arial" w:cs="Arial"/>
              </w:rPr>
              <w:t xml:space="preserve">Longueur focale : </w:t>
            </w:r>
            <w:r w:rsidRPr="004224B3">
              <w:rPr>
                <w:rFonts w:ascii="Arial" w:hAnsi="Arial" w:cs="Arial"/>
                <w:b/>
                <w:bCs/>
              </w:rPr>
              <w:t xml:space="preserve">21,85 - 24,01 mm </w:t>
            </w:r>
          </w:p>
          <w:p w:rsidR="004224B3" w:rsidRPr="004224B3" w:rsidRDefault="004224B3" w:rsidP="004224B3">
            <w:pPr>
              <w:pStyle w:val="yiv7016733196default"/>
              <w:rPr>
                <w:rFonts w:ascii="Arial" w:hAnsi="Arial" w:cs="Arial"/>
              </w:rPr>
            </w:pPr>
            <w:r w:rsidRPr="004224B3">
              <w:rPr>
                <w:rFonts w:ascii="Arial" w:hAnsi="Arial" w:cs="Arial"/>
              </w:rPr>
              <w:t xml:space="preserve">Amplitude d’ouverture : </w:t>
            </w:r>
            <w:r w:rsidRPr="004224B3">
              <w:rPr>
                <w:rFonts w:ascii="Arial" w:hAnsi="Arial" w:cs="Arial"/>
                <w:b/>
                <w:bCs/>
              </w:rPr>
              <w:t>2,41 - 2,53</w:t>
            </w:r>
            <w:r w:rsidRPr="004224B3">
              <w:rPr>
                <w:rFonts w:ascii="Arial" w:hAnsi="Arial" w:cs="Arial"/>
              </w:rPr>
              <w:t xml:space="preserve">. </w:t>
            </w:r>
          </w:p>
          <w:p w:rsidR="004224B3" w:rsidRPr="004224B3" w:rsidRDefault="004224B3" w:rsidP="004224B3">
            <w:pPr>
              <w:pStyle w:val="yiv7016733196default"/>
              <w:rPr>
                <w:rFonts w:ascii="Arial" w:hAnsi="Arial" w:cs="Arial"/>
              </w:rPr>
            </w:pPr>
            <w:r w:rsidRPr="004224B3">
              <w:rPr>
                <w:rFonts w:ascii="Arial" w:hAnsi="Arial" w:cs="Arial"/>
              </w:rPr>
              <w:t xml:space="preserve">Système de format du signal analogique : </w:t>
            </w:r>
            <w:r w:rsidRPr="004224B3">
              <w:rPr>
                <w:rFonts w:ascii="Arial" w:hAnsi="Arial" w:cs="Arial"/>
                <w:b/>
                <w:bCs/>
              </w:rPr>
              <w:t>NTSC/PAL</w:t>
            </w:r>
            <w:r w:rsidRPr="004224B3">
              <w:rPr>
                <w:rFonts w:ascii="Arial" w:hAnsi="Arial" w:cs="Arial"/>
              </w:rPr>
              <w:t xml:space="preserve"> </w:t>
            </w:r>
          </w:p>
          <w:p w:rsidR="004224B3" w:rsidRPr="004224B3" w:rsidRDefault="004224B3" w:rsidP="004224B3">
            <w:pPr>
              <w:pStyle w:val="yiv7016733196default"/>
              <w:rPr>
                <w:rFonts w:ascii="Arial" w:hAnsi="Arial" w:cs="Arial"/>
              </w:rPr>
            </w:pPr>
            <w:r w:rsidRPr="004224B3">
              <w:rPr>
                <w:rFonts w:ascii="Arial" w:hAnsi="Arial" w:cs="Arial"/>
              </w:rPr>
              <w:t xml:space="preserve">SECAM. Niveau sonore : </w:t>
            </w:r>
            <w:r w:rsidRPr="004224B3">
              <w:rPr>
                <w:rFonts w:ascii="Arial" w:hAnsi="Arial" w:cs="Arial"/>
                <w:b/>
                <w:bCs/>
              </w:rPr>
              <w:t>31 dB</w:t>
            </w:r>
            <w:r w:rsidRPr="004224B3">
              <w:rPr>
                <w:rFonts w:ascii="Arial" w:hAnsi="Arial" w:cs="Arial"/>
              </w:rPr>
              <w:t xml:space="preserve"> </w:t>
            </w:r>
          </w:p>
          <w:p w:rsidR="004224B3" w:rsidRDefault="004224B3" w:rsidP="004224B3">
            <w:pPr>
              <w:pStyle w:val="yiv7016733196msonormal"/>
              <w:rPr>
                <w:rFonts w:ascii="Arial" w:hAnsi="Arial" w:cs="Arial"/>
              </w:rPr>
            </w:pPr>
            <w:r w:rsidRPr="004224B3">
              <w:rPr>
                <w:rFonts w:ascii="Arial" w:hAnsi="Arial" w:cs="Arial"/>
              </w:rPr>
              <w:t xml:space="preserve">Niveau sonore (mode économique): </w:t>
            </w:r>
            <w:r w:rsidRPr="004224B3">
              <w:rPr>
                <w:rFonts w:ascii="Arial" w:hAnsi="Arial" w:cs="Arial"/>
                <w:b/>
                <w:bCs/>
              </w:rPr>
              <w:t>28 dB</w:t>
            </w:r>
            <w:r w:rsidRPr="004224B3">
              <w:rPr>
                <w:rFonts w:ascii="Arial" w:hAnsi="Arial" w:cs="Arial"/>
              </w:rPr>
              <w:t>        </w:t>
            </w:r>
          </w:p>
          <w:p w:rsidR="004224B3" w:rsidRPr="004224B3" w:rsidRDefault="004224B3" w:rsidP="004224B3">
            <w:pPr>
              <w:pStyle w:val="yiv7016733196msonormal"/>
              <w:rPr>
                <w:rFonts w:ascii="Arial" w:hAnsi="Arial" w:cs="Arial"/>
              </w:rPr>
            </w:pPr>
          </w:p>
        </w:tc>
        <w:tc>
          <w:tcPr>
            <w:tcW w:w="851" w:type="dxa"/>
            <w:tcBorders>
              <w:top w:val="single" w:sz="4" w:space="0" w:color="auto"/>
              <w:left w:val="nil"/>
              <w:bottom w:val="single" w:sz="4" w:space="0" w:color="auto"/>
              <w:right w:val="single" w:sz="4" w:space="0" w:color="auto"/>
            </w:tcBorders>
            <w:hideMark/>
          </w:tcPr>
          <w:p w:rsidR="0004784D" w:rsidRDefault="004224B3" w:rsidP="001761FC">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tc>
        <w:tc>
          <w:tcPr>
            <w:tcW w:w="1842" w:type="dxa"/>
            <w:tcBorders>
              <w:top w:val="single" w:sz="4" w:space="0" w:color="auto"/>
              <w:left w:val="nil"/>
              <w:bottom w:val="single" w:sz="4" w:space="0" w:color="auto"/>
              <w:right w:val="single" w:sz="4" w:space="0" w:color="auto"/>
            </w:tcBorders>
            <w:noWrap/>
            <w:vAlign w:val="bottom"/>
            <w:hideMark/>
          </w:tcPr>
          <w:p w:rsidR="0004784D" w:rsidRDefault="0004784D" w:rsidP="001761FC">
            <w:pPr>
              <w:rPr>
                <w:rFonts w:asciiTheme="minorHAnsi" w:eastAsiaTheme="minorEastAsia" w:hAnsiTheme="minorHAnsi" w:cstheme="minorBidi"/>
                <w:sz w:val="22"/>
                <w:szCs w:val="22"/>
                <w:lang w:eastAsia="fr-FR"/>
              </w:rPr>
            </w:pPr>
          </w:p>
        </w:tc>
      </w:tr>
    </w:tbl>
    <w:p w:rsidR="0004784D" w:rsidRDefault="0004784D" w:rsidP="0004784D">
      <w:pPr>
        <w:jc w:val="both"/>
        <w:rPr>
          <w:rFonts w:asciiTheme="minorBidi" w:eastAsia="Times New Roman" w:hAnsiTheme="minorBidi"/>
          <w:b/>
          <w:bCs/>
          <w:szCs w:val="20"/>
          <w:lang w:eastAsia="fr-FR"/>
        </w:rPr>
      </w:pPr>
    </w:p>
    <w:p w:rsidR="0004784D" w:rsidRDefault="0004784D" w:rsidP="0004784D">
      <w:pPr>
        <w:jc w:val="both"/>
        <w:rPr>
          <w:rFonts w:asciiTheme="minorBidi" w:eastAsia="Times New Roman" w:hAnsiTheme="minorBidi"/>
          <w:b/>
          <w:bCs/>
          <w:szCs w:val="20"/>
          <w:lang w:eastAsia="fr-FR"/>
        </w:rPr>
      </w:pPr>
    </w:p>
    <w:p w:rsidR="0004784D" w:rsidRDefault="0004784D" w:rsidP="0004784D">
      <w:pPr>
        <w:jc w:val="both"/>
        <w:rPr>
          <w:rFonts w:asciiTheme="minorBidi" w:eastAsia="Times New Roman" w:hAnsiTheme="minorBidi"/>
          <w:b/>
          <w:bCs/>
          <w:szCs w:val="20"/>
          <w:lang w:eastAsia="fr-FR"/>
        </w:rPr>
      </w:pPr>
    </w:p>
    <w:p w:rsidR="0004784D" w:rsidRDefault="0004784D" w:rsidP="0004784D">
      <w:pPr>
        <w:jc w:val="both"/>
        <w:rPr>
          <w:rFonts w:asciiTheme="minorBidi" w:eastAsia="Times New Roman" w:hAnsiTheme="minorBidi"/>
          <w:b/>
          <w:bCs/>
          <w:szCs w:val="20"/>
          <w:lang w:eastAsia="fr-FR"/>
        </w:rPr>
      </w:pPr>
    </w:p>
    <w:p w:rsidR="0004784D" w:rsidRDefault="0004784D" w:rsidP="0004784D">
      <w:pPr>
        <w:jc w:val="both"/>
        <w:rPr>
          <w:rFonts w:asciiTheme="minorBidi" w:eastAsia="Times New Roman" w:hAnsiTheme="minorBidi"/>
          <w:b/>
          <w:bCs/>
          <w:szCs w:val="20"/>
          <w:lang w:eastAsia="fr-FR"/>
        </w:rPr>
      </w:pPr>
    </w:p>
    <w:p w:rsidR="0004784D" w:rsidRDefault="0004784D" w:rsidP="0004784D">
      <w:pPr>
        <w:jc w:val="both"/>
        <w:rPr>
          <w:rFonts w:asciiTheme="minorBidi" w:eastAsia="Times New Roman" w:hAnsiTheme="minorBidi"/>
          <w:b/>
          <w:bCs/>
          <w:szCs w:val="20"/>
          <w:lang w:eastAsia="fr-FR"/>
        </w:rPr>
      </w:pPr>
    </w:p>
    <w:p w:rsidR="0004784D" w:rsidRDefault="0004784D" w:rsidP="0004784D">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Fait à ……………………le : …………………..</w:t>
      </w:r>
    </w:p>
    <w:p w:rsidR="0004784D" w:rsidRDefault="0004784D" w:rsidP="0004784D">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Le soumissionnaire</w:t>
      </w:r>
    </w:p>
    <w:p w:rsidR="0004784D" w:rsidRDefault="0004784D" w:rsidP="0004784D">
      <w:pPr>
        <w:autoSpaceDE w:val="0"/>
        <w:autoSpaceDN w:val="0"/>
        <w:adjustRightInd w:val="0"/>
        <w:ind w:left="1418" w:firstLine="709"/>
        <w:jc w:val="right"/>
        <w:rPr>
          <w:rFonts w:asciiTheme="minorBidi" w:eastAsia="Times New Roman" w:hAnsiTheme="minorBidi"/>
          <w:sz w:val="18"/>
          <w:szCs w:val="18"/>
          <w:lang w:eastAsia="fr-FR"/>
        </w:rPr>
      </w:pPr>
      <w:r>
        <w:rPr>
          <w:rFonts w:asciiTheme="minorBidi" w:eastAsia="Times New Roman" w:hAnsiTheme="minorBidi"/>
          <w:sz w:val="18"/>
          <w:szCs w:val="18"/>
          <w:lang w:eastAsia="fr-FR"/>
        </w:rPr>
        <w:t>(Nom, qualité du signataire et cachet du soumissionnaire)</w:t>
      </w:r>
    </w:p>
    <w:p w:rsidR="0004784D" w:rsidRDefault="0004784D" w:rsidP="0004784D">
      <w:pPr>
        <w:autoSpaceDE w:val="0"/>
        <w:autoSpaceDN w:val="0"/>
        <w:adjustRightInd w:val="0"/>
        <w:ind w:left="1418" w:firstLine="709"/>
        <w:jc w:val="right"/>
        <w:rPr>
          <w:rFonts w:asciiTheme="minorBidi" w:eastAsia="Times New Roman" w:hAnsiTheme="minorBidi"/>
          <w:b/>
          <w:bCs/>
          <w:lang w:eastAsia="fr-FR"/>
        </w:rPr>
      </w:pPr>
    </w:p>
    <w:p w:rsidR="0004784D" w:rsidRDefault="0004784D" w:rsidP="0004784D">
      <w:pPr>
        <w:autoSpaceDE w:val="0"/>
        <w:autoSpaceDN w:val="0"/>
        <w:adjustRightInd w:val="0"/>
        <w:ind w:left="1418" w:firstLine="709"/>
        <w:jc w:val="right"/>
        <w:rPr>
          <w:rFonts w:asciiTheme="minorBidi" w:eastAsia="Times New Roman" w:hAnsiTheme="minorBidi"/>
          <w:b/>
          <w:bCs/>
          <w:lang w:eastAsia="fr-FR"/>
        </w:rPr>
      </w:pPr>
    </w:p>
    <w:p w:rsidR="0004784D" w:rsidRDefault="0004784D" w:rsidP="0004784D">
      <w:pPr>
        <w:autoSpaceDE w:val="0"/>
        <w:autoSpaceDN w:val="0"/>
        <w:adjustRightInd w:val="0"/>
        <w:ind w:left="1418" w:firstLine="709"/>
        <w:jc w:val="right"/>
        <w:rPr>
          <w:rFonts w:asciiTheme="minorBidi" w:eastAsia="Times New Roman" w:hAnsiTheme="minorBidi"/>
          <w:b/>
          <w:bCs/>
          <w:lang w:eastAsia="fr-FR"/>
        </w:rPr>
      </w:pPr>
    </w:p>
    <w:p w:rsidR="0004784D" w:rsidRDefault="0004784D" w:rsidP="0004784D">
      <w:pPr>
        <w:autoSpaceDE w:val="0"/>
        <w:autoSpaceDN w:val="0"/>
        <w:adjustRightInd w:val="0"/>
        <w:ind w:left="1418" w:firstLine="709"/>
        <w:jc w:val="right"/>
        <w:rPr>
          <w:rFonts w:asciiTheme="minorBidi" w:eastAsia="Times New Roman" w:hAnsiTheme="minorBidi"/>
          <w:b/>
          <w:bCs/>
          <w:lang w:eastAsia="fr-FR"/>
        </w:rPr>
      </w:pPr>
    </w:p>
    <w:p w:rsidR="0004784D" w:rsidRDefault="0004784D" w:rsidP="0004784D">
      <w:pPr>
        <w:autoSpaceDE w:val="0"/>
        <w:autoSpaceDN w:val="0"/>
        <w:adjustRightInd w:val="0"/>
        <w:ind w:left="1418" w:firstLine="709"/>
        <w:jc w:val="right"/>
        <w:rPr>
          <w:rFonts w:asciiTheme="minorBidi" w:eastAsia="Times New Roman" w:hAnsiTheme="minorBidi"/>
          <w:b/>
          <w:bCs/>
          <w:lang w:eastAsia="fr-FR"/>
        </w:rPr>
      </w:pPr>
    </w:p>
    <w:p w:rsidR="0004784D" w:rsidRDefault="0004784D" w:rsidP="0004784D">
      <w:pPr>
        <w:tabs>
          <w:tab w:val="left" w:pos="7860"/>
        </w:tabs>
        <w:rPr>
          <w:rFonts w:asciiTheme="minorBidi" w:eastAsia="Times New Roman" w:hAnsiTheme="minorBidi"/>
          <w:bCs/>
          <w:sz w:val="32"/>
          <w:szCs w:val="32"/>
          <w:u w:val="single"/>
          <w:lang w:eastAsia="fr-FR"/>
        </w:rPr>
      </w:pPr>
    </w:p>
    <w:p w:rsidR="0004784D" w:rsidRDefault="0004784D" w:rsidP="0004784D">
      <w:pPr>
        <w:tabs>
          <w:tab w:val="left" w:pos="7860"/>
        </w:tabs>
        <w:jc w:val="center"/>
        <w:rPr>
          <w:rFonts w:asciiTheme="minorBidi" w:eastAsia="Times New Roman" w:hAnsiTheme="minorBidi"/>
          <w:lang w:eastAsia="fr-FR"/>
        </w:rPr>
      </w:pPr>
      <w:r>
        <w:rPr>
          <w:rFonts w:asciiTheme="minorBidi" w:eastAsia="Times New Roman" w:hAnsiTheme="minorBidi"/>
          <w:bCs/>
          <w:sz w:val="32"/>
          <w:szCs w:val="32"/>
          <w:u w:val="single"/>
          <w:lang w:eastAsia="fr-FR"/>
        </w:rPr>
        <w:t>DEVIS QUANTITATIF ET ESTIMATIF</w:t>
      </w:r>
    </w:p>
    <w:p w:rsidR="004224B3" w:rsidRDefault="0004784D" w:rsidP="004224B3">
      <w:pPr>
        <w:pStyle w:val="Corpsdetexte"/>
        <w:jc w:val="center"/>
        <w:rPr>
          <w:rFonts w:asciiTheme="minorBidi" w:hAnsiTheme="minorBidi"/>
          <w:b/>
          <w:bCs/>
          <w:sz w:val="32"/>
          <w:szCs w:val="32"/>
        </w:rPr>
      </w:pPr>
      <w:r>
        <w:rPr>
          <w:rFonts w:asciiTheme="minorBidi" w:hAnsiTheme="minorBidi"/>
          <w:b/>
          <w:bCs/>
          <w:color w:val="00000A"/>
          <w:kern w:val="3"/>
          <w:sz w:val="26"/>
          <w:szCs w:val="26"/>
          <w:lang w:eastAsia="fr-FR"/>
        </w:rPr>
        <w:t xml:space="preserve"> « </w:t>
      </w:r>
      <w:r w:rsidR="004224B3">
        <w:rPr>
          <w:rFonts w:asciiTheme="minorBidi" w:hAnsiTheme="minorBidi"/>
          <w:b/>
          <w:bCs/>
          <w:color w:val="00000A"/>
          <w:kern w:val="3"/>
          <w:sz w:val="26"/>
          <w:szCs w:val="26"/>
          <w:lang w:eastAsia="fr-FR"/>
        </w:rPr>
        <w:t>« </w:t>
      </w:r>
      <w:r w:rsidR="004224B3" w:rsidRPr="00BC24AD">
        <w:rPr>
          <w:rFonts w:asciiTheme="minorBidi" w:hAnsiTheme="minorBidi"/>
          <w:b/>
          <w:bCs/>
          <w:sz w:val="32"/>
          <w:szCs w:val="32"/>
        </w:rPr>
        <w:t xml:space="preserve">Acquisition du matériel </w:t>
      </w:r>
      <w:r w:rsidR="004224B3">
        <w:rPr>
          <w:rFonts w:asciiTheme="minorBidi" w:hAnsiTheme="minorBidi"/>
          <w:b/>
          <w:bCs/>
          <w:sz w:val="32"/>
          <w:szCs w:val="32"/>
        </w:rPr>
        <w:t>informatique</w:t>
      </w:r>
      <w:r w:rsidR="004224B3" w:rsidRPr="00BC24AD">
        <w:rPr>
          <w:rFonts w:asciiTheme="minorBidi" w:hAnsiTheme="minorBidi"/>
          <w:b/>
          <w:bCs/>
          <w:sz w:val="32"/>
          <w:szCs w:val="32"/>
        </w:rPr>
        <w:t xml:space="preserve"> </w:t>
      </w:r>
    </w:p>
    <w:p w:rsidR="0004784D" w:rsidRPr="004224B3" w:rsidRDefault="004224B3" w:rsidP="004224B3">
      <w:pPr>
        <w:pStyle w:val="Corpsdetexte"/>
        <w:jc w:val="center"/>
        <w:rPr>
          <w:rFonts w:asciiTheme="minorBidi" w:hAnsiTheme="minorBidi"/>
          <w:b/>
          <w:bCs/>
          <w:sz w:val="32"/>
          <w:szCs w:val="32"/>
        </w:rPr>
      </w:pPr>
      <w:r w:rsidRPr="00BC24AD">
        <w:rPr>
          <w:rFonts w:asciiTheme="minorBidi" w:hAnsiTheme="minorBidi"/>
          <w:b/>
          <w:bCs/>
          <w:sz w:val="32"/>
          <w:szCs w:val="32"/>
        </w:rPr>
        <w:t xml:space="preserve">au profit des formations </w:t>
      </w:r>
      <w:r>
        <w:rPr>
          <w:rFonts w:asciiTheme="minorBidi" w:hAnsiTheme="minorBidi"/>
          <w:b/>
          <w:bCs/>
          <w:sz w:val="32"/>
          <w:szCs w:val="32"/>
        </w:rPr>
        <w:t>des post-graduations</w:t>
      </w:r>
      <w:r>
        <w:rPr>
          <w:rFonts w:asciiTheme="minorBidi" w:hAnsiTheme="minorBidi"/>
          <w:b/>
          <w:bCs/>
          <w:color w:val="00000A"/>
          <w:kern w:val="3"/>
          <w:sz w:val="26"/>
          <w:szCs w:val="26"/>
          <w:lang w:eastAsia="fr-FR"/>
        </w:rPr>
        <w:t>»</w:t>
      </w:r>
    </w:p>
    <w:tbl>
      <w:tblPr>
        <w:tblW w:w="10991" w:type="dxa"/>
        <w:tblInd w:w="-148" w:type="dxa"/>
        <w:tblCellMar>
          <w:left w:w="70" w:type="dxa"/>
          <w:right w:w="70" w:type="dxa"/>
        </w:tblCellMar>
        <w:tblLook w:val="04A0"/>
      </w:tblPr>
      <w:tblGrid>
        <w:gridCol w:w="410"/>
        <w:gridCol w:w="6612"/>
        <w:gridCol w:w="1037"/>
        <w:gridCol w:w="1373"/>
        <w:gridCol w:w="1559"/>
      </w:tblGrid>
      <w:tr w:rsidR="0004784D" w:rsidTr="001761FC">
        <w:trPr>
          <w:trHeight w:val="315"/>
        </w:trPr>
        <w:tc>
          <w:tcPr>
            <w:tcW w:w="410" w:type="dxa"/>
            <w:tcBorders>
              <w:top w:val="single" w:sz="4" w:space="0" w:color="auto"/>
              <w:left w:val="single" w:sz="4" w:space="0" w:color="auto"/>
              <w:bottom w:val="single" w:sz="4" w:space="0" w:color="auto"/>
              <w:right w:val="single" w:sz="4" w:space="0" w:color="auto"/>
            </w:tcBorders>
            <w:vAlign w:val="bottom"/>
            <w:hideMark/>
          </w:tcPr>
          <w:p w:rsidR="0004784D" w:rsidRDefault="0004784D" w:rsidP="001761FC">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N°</w:t>
            </w:r>
          </w:p>
        </w:tc>
        <w:tc>
          <w:tcPr>
            <w:tcW w:w="6612" w:type="dxa"/>
            <w:tcBorders>
              <w:top w:val="single" w:sz="4" w:space="0" w:color="auto"/>
              <w:left w:val="nil"/>
              <w:bottom w:val="single" w:sz="4" w:space="0" w:color="auto"/>
              <w:right w:val="single" w:sz="4" w:space="0" w:color="auto"/>
            </w:tcBorders>
            <w:vAlign w:val="bottom"/>
            <w:hideMark/>
          </w:tcPr>
          <w:p w:rsidR="0004784D" w:rsidRDefault="0004784D" w:rsidP="001761FC">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Désignation</w:t>
            </w:r>
          </w:p>
        </w:tc>
        <w:tc>
          <w:tcPr>
            <w:tcW w:w="1037" w:type="dxa"/>
            <w:tcBorders>
              <w:top w:val="single" w:sz="4" w:space="0" w:color="auto"/>
              <w:left w:val="nil"/>
              <w:bottom w:val="single" w:sz="4" w:space="0" w:color="auto"/>
              <w:right w:val="single" w:sz="4" w:space="0" w:color="auto"/>
            </w:tcBorders>
            <w:noWrap/>
            <w:vAlign w:val="bottom"/>
            <w:hideMark/>
          </w:tcPr>
          <w:p w:rsidR="0004784D" w:rsidRDefault="0004784D" w:rsidP="001761FC">
            <w:pPr>
              <w:ind w:firstLine="72"/>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Qté</w:t>
            </w:r>
          </w:p>
        </w:tc>
        <w:tc>
          <w:tcPr>
            <w:tcW w:w="1373" w:type="dxa"/>
            <w:tcBorders>
              <w:top w:val="single" w:sz="4" w:space="0" w:color="auto"/>
              <w:left w:val="nil"/>
              <w:bottom w:val="single" w:sz="4" w:space="0" w:color="auto"/>
              <w:right w:val="single" w:sz="4" w:space="0" w:color="auto"/>
            </w:tcBorders>
            <w:hideMark/>
          </w:tcPr>
          <w:p w:rsidR="0004784D" w:rsidRDefault="0004784D" w:rsidP="001761FC">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Prix U HT</w:t>
            </w:r>
          </w:p>
        </w:tc>
        <w:tc>
          <w:tcPr>
            <w:tcW w:w="1559" w:type="dxa"/>
            <w:tcBorders>
              <w:top w:val="single" w:sz="4" w:space="0" w:color="auto"/>
              <w:left w:val="nil"/>
              <w:bottom w:val="single" w:sz="4" w:space="0" w:color="auto"/>
              <w:right w:val="single" w:sz="4" w:space="0" w:color="auto"/>
            </w:tcBorders>
            <w:hideMark/>
          </w:tcPr>
          <w:p w:rsidR="0004784D" w:rsidRDefault="0004784D" w:rsidP="001761FC">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Montant HT</w:t>
            </w:r>
          </w:p>
        </w:tc>
      </w:tr>
      <w:tr w:rsidR="004224B3" w:rsidTr="001761FC">
        <w:trPr>
          <w:trHeight w:val="315"/>
        </w:trPr>
        <w:tc>
          <w:tcPr>
            <w:tcW w:w="410" w:type="dxa"/>
            <w:tcBorders>
              <w:top w:val="nil"/>
              <w:left w:val="single" w:sz="4" w:space="0" w:color="auto"/>
              <w:bottom w:val="single" w:sz="4" w:space="0" w:color="auto"/>
              <w:right w:val="single" w:sz="4" w:space="0" w:color="auto"/>
            </w:tcBorders>
            <w:noWrap/>
            <w:vAlign w:val="center"/>
            <w:hideMark/>
          </w:tcPr>
          <w:p w:rsidR="004224B3" w:rsidRDefault="004224B3" w:rsidP="001761FC">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01</w:t>
            </w:r>
          </w:p>
        </w:tc>
        <w:tc>
          <w:tcPr>
            <w:tcW w:w="6612" w:type="dxa"/>
            <w:tcBorders>
              <w:top w:val="nil"/>
              <w:left w:val="nil"/>
              <w:bottom w:val="single" w:sz="4" w:space="0" w:color="auto"/>
              <w:right w:val="single" w:sz="4" w:space="0" w:color="auto"/>
            </w:tcBorders>
            <w:hideMark/>
          </w:tcPr>
          <w:p w:rsidR="004224B3" w:rsidRPr="0004784D" w:rsidRDefault="004224B3" w:rsidP="001761FC">
            <w:pPr>
              <w:pStyle w:val="Sansinterligne"/>
              <w:jc w:val="right"/>
              <w:rPr>
                <w:rFonts w:asciiTheme="minorBidi" w:hAnsiTheme="minorBidi" w:cstheme="minorBidi"/>
                <w:b/>
                <w:bCs/>
                <w:sz w:val="24"/>
                <w:szCs w:val="24"/>
              </w:rPr>
            </w:pPr>
            <w:r>
              <w:rPr>
                <w:rFonts w:asciiTheme="minorBidi" w:hAnsiTheme="minorBidi" w:cstheme="minorBidi"/>
                <w:b/>
                <w:bCs/>
                <w:sz w:val="24"/>
                <w:szCs w:val="24"/>
              </w:rPr>
              <w:t>Micro ordinateur de bonne marque</w:t>
            </w:r>
          </w:p>
          <w:tbl>
            <w:tblPr>
              <w:tblW w:w="0" w:type="auto"/>
              <w:tblBorders>
                <w:top w:val="nil"/>
                <w:left w:val="nil"/>
                <w:bottom w:val="nil"/>
                <w:right w:val="nil"/>
              </w:tblBorders>
              <w:tblLook w:val="0000"/>
            </w:tblPr>
            <w:tblGrid>
              <w:gridCol w:w="2937"/>
            </w:tblGrid>
            <w:tr w:rsidR="004224B3" w:rsidRPr="0004784D" w:rsidTr="001761FC">
              <w:trPr>
                <w:trHeight w:val="570"/>
              </w:trPr>
              <w:tc>
                <w:tcPr>
                  <w:tcW w:w="0" w:type="auto"/>
                </w:tcPr>
                <w:p w:rsidR="004224B3" w:rsidRDefault="004224B3" w:rsidP="001761FC">
                  <w:pPr>
                    <w:autoSpaceDE w:val="0"/>
                    <w:autoSpaceDN w:val="0"/>
                    <w:adjustRightInd w:val="0"/>
                    <w:rPr>
                      <w:rFonts w:asciiTheme="minorBidi" w:hAnsiTheme="minorBidi" w:cstheme="minorBidi"/>
                      <w:color w:val="000000"/>
                      <w:lang w:val="en-US" w:eastAsia="fr-FR"/>
                    </w:rPr>
                  </w:pPr>
                  <w:r w:rsidRPr="0004784D">
                    <w:rPr>
                      <w:rFonts w:asciiTheme="minorBidi" w:hAnsiTheme="minorBidi" w:cstheme="minorBidi"/>
                      <w:color w:val="000000"/>
                      <w:lang w:val="en-US" w:eastAsia="fr-FR"/>
                    </w:rPr>
                    <w:t xml:space="preserve">CORE I5 </w:t>
                  </w:r>
                </w:p>
                <w:p w:rsidR="004224B3" w:rsidRDefault="004224B3" w:rsidP="001761FC">
                  <w:pPr>
                    <w:autoSpaceDE w:val="0"/>
                    <w:autoSpaceDN w:val="0"/>
                    <w:adjustRightInd w:val="0"/>
                    <w:rPr>
                      <w:rFonts w:asciiTheme="minorBidi" w:hAnsiTheme="minorBidi" w:cstheme="minorBidi"/>
                      <w:color w:val="000000"/>
                      <w:lang w:val="en-US" w:eastAsia="fr-FR"/>
                    </w:rPr>
                  </w:pPr>
                  <w:r w:rsidRPr="0004784D">
                    <w:rPr>
                      <w:rFonts w:asciiTheme="minorBidi" w:hAnsiTheme="minorBidi" w:cstheme="minorBidi"/>
                      <w:color w:val="000000"/>
                      <w:lang w:val="en-US" w:eastAsia="fr-FR"/>
                    </w:rPr>
                    <w:t xml:space="preserve">6400 2.7GHZ DDRAM IIII </w:t>
                  </w:r>
                </w:p>
                <w:p w:rsidR="004224B3" w:rsidRPr="0004784D" w:rsidRDefault="004224B3" w:rsidP="001761FC">
                  <w:pPr>
                    <w:autoSpaceDE w:val="0"/>
                    <w:autoSpaceDN w:val="0"/>
                    <w:adjustRightInd w:val="0"/>
                    <w:rPr>
                      <w:rFonts w:asciiTheme="minorBidi" w:hAnsiTheme="minorBidi" w:cstheme="minorBidi"/>
                      <w:color w:val="000000"/>
                      <w:lang w:eastAsia="fr-FR"/>
                    </w:rPr>
                  </w:pPr>
                  <w:r w:rsidRPr="0004784D">
                    <w:rPr>
                      <w:rFonts w:asciiTheme="minorBidi" w:hAnsiTheme="minorBidi" w:cstheme="minorBidi"/>
                      <w:color w:val="000000"/>
                      <w:lang w:eastAsia="fr-FR"/>
                    </w:rPr>
                    <w:t xml:space="preserve">4 GB HDD 500 GB </w:t>
                  </w:r>
                </w:p>
                <w:p w:rsidR="004224B3" w:rsidRPr="0004784D" w:rsidRDefault="004224B3" w:rsidP="001761FC">
                  <w:pPr>
                    <w:autoSpaceDE w:val="0"/>
                    <w:autoSpaceDN w:val="0"/>
                    <w:adjustRightInd w:val="0"/>
                    <w:rPr>
                      <w:rFonts w:asciiTheme="minorBidi" w:hAnsiTheme="minorBidi" w:cstheme="minorBidi"/>
                      <w:color w:val="000000"/>
                      <w:lang w:eastAsia="fr-FR"/>
                    </w:rPr>
                  </w:pPr>
                  <w:r w:rsidRPr="0004784D">
                    <w:rPr>
                      <w:rFonts w:asciiTheme="minorBidi" w:hAnsiTheme="minorBidi" w:cstheme="minorBidi"/>
                      <w:color w:val="000000"/>
                      <w:lang w:eastAsia="fr-FR"/>
                    </w:rPr>
                    <w:t xml:space="preserve">7200RPM </w:t>
                  </w:r>
                </w:p>
                <w:p w:rsidR="004224B3" w:rsidRPr="0004784D" w:rsidRDefault="004224B3" w:rsidP="001761FC">
                  <w:pPr>
                    <w:autoSpaceDE w:val="0"/>
                    <w:autoSpaceDN w:val="0"/>
                    <w:adjustRightInd w:val="0"/>
                    <w:rPr>
                      <w:rFonts w:asciiTheme="minorBidi" w:hAnsiTheme="minorBidi" w:cstheme="minorBidi"/>
                      <w:color w:val="000000"/>
                      <w:lang w:eastAsia="fr-FR"/>
                    </w:rPr>
                  </w:pPr>
                  <w:r w:rsidRPr="0004784D">
                    <w:rPr>
                      <w:rFonts w:asciiTheme="minorBidi" w:hAnsiTheme="minorBidi" w:cstheme="minorBidi"/>
                      <w:color w:val="000000"/>
                      <w:lang w:eastAsia="fr-FR"/>
                    </w:rPr>
                    <w:t xml:space="preserve">GRAVEUR DVD </w:t>
                  </w:r>
                </w:p>
                <w:p w:rsidR="004224B3" w:rsidRPr="0004784D" w:rsidRDefault="004224B3" w:rsidP="001761FC">
                  <w:pPr>
                    <w:autoSpaceDE w:val="0"/>
                    <w:autoSpaceDN w:val="0"/>
                    <w:adjustRightInd w:val="0"/>
                    <w:rPr>
                      <w:rFonts w:asciiTheme="minorBidi" w:hAnsiTheme="minorBidi" w:cstheme="minorBidi"/>
                      <w:color w:val="000000"/>
                      <w:lang w:val="en-US" w:eastAsia="fr-FR"/>
                    </w:rPr>
                  </w:pPr>
                  <w:r>
                    <w:rPr>
                      <w:rFonts w:asciiTheme="minorBidi" w:hAnsiTheme="minorBidi" w:cstheme="minorBidi"/>
                      <w:color w:val="000000"/>
                      <w:lang w:val="en-US" w:eastAsia="fr-FR"/>
                    </w:rPr>
                    <w:t xml:space="preserve">19.5’ </w:t>
                  </w:r>
                  <w:r w:rsidRPr="0004784D">
                    <w:rPr>
                      <w:rFonts w:asciiTheme="minorBidi" w:hAnsiTheme="minorBidi" w:cstheme="minorBidi"/>
                      <w:color w:val="000000"/>
                      <w:lang w:val="en-US" w:eastAsia="fr-FR"/>
                    </w:rPr>
                    <w:t xml:space="preserve"> LED</w:t>
                  </w:r>
                </w:p>
              </w:tc>
            </w:tr>
          </w:tbl>
          <w:p w:rsidR="004224B3" w:rsidRPr="0004784D" w:rsidRDefault="004224B3" w:rsidP="001761FC">
            <w:pPr>
              <w:pStyle w:val="Sansinterligne"/>
              <w:rPr>
                <w:rFonts w:asciiTheme="minorBidi" w:hAnsiTheme="minorBidi" w:cstheme="minorBidi"/>
                <w:b/>
                <w:bCs/>
                <w:sz w:val="24"/>
                <w:szCs w:val="24"/>
                <w:lang w:val="en-US"/>
              </w:rPr>
            </w:pPr>
          </w:p>
        </w:tc>
        <w:tc>
          <w:tcPr>
            <w:tcW w:w="1037" w:type="dxa"/>
            <w:tcBorders>
              <w:top w:val="nil"/>
              <w:left w:val="nil"/>
              <w:bottom w:val="single" w:sz="4" w:space="0" w:color="auto"/>
              <w:right w:val="single" w:sz="4" w:space="0" w:color="auto"/>
            </w:tcBorders>
            <w:noWrap/>
            <w:hideMark/>
          </w:tcPr>
          <w:p w:rsidR="004224B3" w:rsidRDefault="004224B3" w:rsidP="001761FC">
            <w:pPr>
              <w:pStyle w:val="Sansinterligne"/>
              <w:jc w:val="center"/>
              <w:rPr>
                <w:rFonts w:asciiTheme="minorBidi" w:hAnsiTheme="minorBidi" w:cstheme="minorBidi"/>
                <w:b/>
                <w:bCs/>
                <w:sz w:val="24"/>
                <w:szCs w:val="24"/>
              </w:rPr>
            </w:pPr>
          </w:p>
          <w:p w:rsidR="004224B3" w:rsidRDefault="00985EDD" w:rsidP="001761FC">
            <w:pPr>
              <w:pStyle w:val="Sansinterligne"/>
              <w:jc w:val="center"/>
              <w:rPr>
                <w:rFonts w:asciiTheme="minorBidi" w:hAnsiTheme="minorBidi" w:cstheme="minorBidi"/>
                <w:b/>
                <w:bCs/>
                <w:sz w:val="24"/>
                <w:szCs w:val="24"/>
              </w:rPr>
            </w:pPr>
            <w:r>
              <w:rPr>
                <w:rFonts w:asciiTheme="minorBidi" w:hAnsiTheme="minorBidi" w:cstheme="minorBidi"/>
                <w:b/>
                <w:bCs/>
                <w:sz w:val="24"/>
                <w:szCs w:val="24"/>
              </w:rPr>
              <w:t>08</w:t>
            </w:r>
          </w:p>
          <w:p w:rsidR="004224B3" w:rsidRDefault="004224B3" w:rsidP="001761FC">
            <w:pPr>
              <w:pStyle w:val="Sansinterligne"/>
              <w:rPr>
                <w:rFonts w:asciiTheme="minorBidi" w:hAnsiTheme="minorBidi" w:cstheme="minorBidi"/>
                <w:b/>
                <w:bCs/>
                <w:sz w:val="24"/>
                <w:szCs w:val="24"/>
              </w:rPr>
            </w:pPr>
          </w:p>
          <w:p w:rsidR="004224B3" w:rsidRDefault="004224B3" w:rsidP="001761FC">
            <w:pPr>
              <w:pStyle w:val="Sansinterligne"/>
              <w:jc w:val="center"/>
              <w:rPr>
                <w:rFonts w:asciiTheme="minorBidi" w:hAnsiTheme="minorBidi" w:cstheme="minorBidi"/>
                <w:b/>
                <w:bCs/>
                <w:sz w:val="24"/>
                <w:szCs w:val="24"/>
              </w:rPr>
            </w:pPr>
          </w:p>
        </w:tc>
        <w:tc>
          <w:tcPr>
            <w:tcW w:w="1373" w:type="dxa"/>
            <w:tcBorders>
              <w:top w:val="nil"/>
              <w:left w:val="nil"/>
              <w:bottom w:val="single" w:sz="4" w:space="0" w:color="auto"/>
              <w:right w:val="single" w:sz="4" w:space="0" w:color="auto"/>
            </w:tcBorders>
          </w:tcPr>
          <w:p w:rsidR="004224B3" w:rsidRDefault="004224B3" w:rsidP="001761FC">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4224B3" w:rsidRDefault="004224B3" w:rsidP="001761FC">
            <w:pPr>
              <w:jc w:val="center"/>
              <w:rPr>
                <w:rFonts w:asciiTheme="minorBidi" w:eastAsia="Times New Roman" w:hAnsiTheme="minorBidi" w:cstheme="minorBidi"/>
                <w:color w:val="000000"/>
                <w:lang w:eastAsia="fr-FR"/>
              </w:rPr>
            </w:pPr>
          </w:p>
        </w:tc>
      </w:tr>
      <w:tr w:rsidR="004224B3" w:rsidTr="001761FC">
        <w:trPr>
          <w:trHeight w:val="315"/>
        </w:trPr>
        <w:tc>
          <w:tcPr>
            <w:tcW w:w="410" w:type="dxa"/>
            <w:tcBorders>
              <w:top w:val="nil"/>
              <w:left w:val="single" w:sz="4" w:space="0" w:color="auto"/>
              <w:bottom w:val="single" w:sz="4" w:space="0" w:color="auto"/>
              <w:right w:val="single" w:sz="4" w:space="0" w:color="auto"/>
            </w:tcBorders>
            <w:noWrap/>
            <w:vAlign w:val="center"/>
            <w:hideMark/>
          </w:tcPr>
          <w:p w:rsidR="004224B3" w:rsidRDefault="004224B3" w:rsidP="001761FC">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02</w:t>
            </w:r>
          </w:p>
        </w:tc>
        <w:tc>
          <w:tcPr>
            <w:tcW w:w="6612" w:type="dxa"/>
            <w:tcBorders>
              <w:top w:val="nil"/>
              <w:left w:val="nil"/>
              <w:bottom w:val="single" w:sz="4" w:space="0" w:color="auto"/>
              <w:right w:val="single" w:sz="4" w:space="0" w:color="auto"/>
            </w:tcBorders>
            <w:hideMark/>
          </w:tcPr>
          <w:p w:rsidR="004224B3" w:rsidRDefault="004224B3" w:rsidP="001761FC">
            <w:pPr>
              <w:pStyle w:val="Sansinterligne"/>
              <w:jc w:val="right"/>
              <w:rPr>
                <w:rFonts w:asciiTheme="minorBidi" w:hAnsiTheme="minorBidi" w:cstheme="minorBidi"/>
                <w:b/>
                <w:bCs/>
                <w:sz w:val="24"/>
                <w:szCs w:val="24"/>
              </w:rPr>
            </w:pPr>
            <w:r>
              <w:rPr>
                <w:rFonts w:asciiTheme="minorBidi" w:hAnsiTheme="minorBidi" w:cstheme="minorBidi"/>
                <w:b/>
                <w:bCs/>
                <w:sz w:val="24"/>
                <w:szCs w:val="24"/>
              </w:rPr>
              <w:t>Onduleur APC 500 VA</w:t>
            </w:r>
          </w:p>
          <w:p w:rsidR="004224B3" w:rsidRDefault="004224B3" w:rsidP="001761FC">
            <w:pPr>
              <w:pStyle w:val="Sansinterligne"/>
              <w:jc w:val="right"/>
              <w:rPr>
                <w:rFonts w:asciiTheme="minorBidi" w:hAnsiTheme="minorBidi" w:cstheme="minorBidi"/>
                <w:b/>
                <w:bCs/>
                <w:sz w:val="24"/>
                <w:szCs w:val="24"/>
              </w:rPr>
            </w:pPr>
          </w:p>
        </w:tc>
        <w:tc>
          <w:tcPr>
            <w:tcW w:w="1037" w:type="dxa"/>
            <w:tcBorders>
              <w:top w:val="nil"/>
              <w:left w:val="nil"/>
              <w:bottom w:val="single" w:sz="4" w:space="0" w:color="auto"/>
              <w:right w:val="single" w:sz="4" w:space="0" w:color="auto"/>
            </w:tcBorders>
            <w:noWrap/>
            <w:hideMark/>
          </w:tcPr>
          <w:p w:rsidR="004224B3" w:rsidRDefault="00985EDD" w:rsidP="001761FC">
            <w:pPr>
              <w:pStyle w:val="Sansinterligne"/>
              <w:jc w:val="center"/>
              <w:rPr>
                <w:rFonts w:asciiTheme="minorBidi" w:hAnsiTheme="minorBidi" w:cstheme="minorBidi"/>
                <w:b/>
                <w:bCs/>
                <w:sz w:val="24"/>
                <w:szCs w:val="24"/>
              </w:rPr>
            </w:pPr>
            <w:r>
              <w:rPr>
                <w:rFonts w:asciiTheme="minorBidi" w:hAnsiTheme="minorBidi" w:cstheme="minorBidi"/>
                <w:b/>
                <w:bCs/>
                <w:sz w:val="24"/>
                <w:szCs w:val="24"/>
              </w:rPr>
              <w:t>08</w:t>
            </w:r>
          </w:p>
        </w:tc>
        <w:tc>
          <w:tcPr>
            <w:tcW w:w="1373" w:type="dxa"/>
            <w:tcBorders>
              <w:top w:val="nil"/>
              <w:left w:val="nil"/>
              <w:bottom w:val="single" w:sz="4" w:space="0" w:color="auto"/>
              <w:right w:val="single" w:sz="4" w:space="0" w:color="auto"/>
            </w:tcBorders>
          </w:tcPr>
          <w:p w:rsidR="004224B3" w:rsidRDefault="004224B3" w:rsidP="001761FC">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4224B3" w:rsidRDefault="004224B3" w:rsidP="001761FC">
            <w:pPr>
              <w:jc w:val="center"/>
              <w:rPr>
                <w:rFonts w:asciiTheme="minorBidi" w:eastAsia="Times New Roman" w:hAnsiTheme="minorBidi" w:cstheme="minorBidi"/>
                <w:color w:val="000000"/>
                <w:lang w:eastAsia="fr-FR"/>
              </w:rPr>
            </w:pPr>
          </w:p>
        </w:tc>
      </w:tr>
      <w:tr w:rsidR="004224B3" w:rsidTr="001761FC">
        <w:trPr>
          <w:trHeight w:val="315"/>
        </w:trPr>
        <w:tc>
          <w:tcPr>
            <w:tcW w:w="410" w:type="dxa"/>
            <w:tcBorders>
              <w:top w:val="nil"/>
              <w:left w:val="single" w:sz="4" w:space="0" w:color="auto"/>
              <w:bottom w:val="single" w:sz="4" w:space="0" w:color="auto"/>
              <w:right w:val="single" w:sz="4" w:space="0" w:color="auto"/>
            </w:tcBorders>
            <w:noWrap/>
            <w:vAlign w:val="center"/>
            <w:hideMark/>
          </w:tcPr>
          <w:p w:rsidR="004224B3" w:rsidRDefault="004224B3" w:rsidP="004224B3">
            <w:pP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03</w:t>
            </w:r>
          </w:p>
        </w:tc>
        <w:tc>
          <w:tcPr>
            <w:tcW w:w="6612" w:type="dxa"/>
            <w:tcBorders>
              <w:top w:val="nil"/>
              <w:left w:val="nil"/>
              <w:bottom w:val="single" w:sz="4" w:space="0" w:color="auto"/>
              <w:right w:val="single" w:sz="4" w:space="0" w:color="auto"/>
            </w:tcBorders>
            <w:hideMark/>
          </w:tcPr>
          <w:p w:rsidR="004224B3" w:rsidRDefault="004224B3" w:rsidP="001761FC">
            <w:pPr>
              <w:pStyle w:val="Sansinterligne"/>
              <w:jc w:val="right"/>
              <w:rPr>
                <w:rFonts w:asciiTheme="minorBidi" w:hAnsiTheme="minorBidi" w:cstheme="minorBidi"/>
                <w:b/>
                <w:bCs/>
                <w:sz w:val="24"/>
                <w:szCs w:val="24"/>
              </w:rPr>
            </w:pPr>
            <w:r>
              <w:rPr>
                <w:rFonts w:asciiTheme="minorBidi" w:hAnsiTheme="minorBidi" w:cstheme="minorBidi"/>
                <w:b/>
                <w:bCs/>
                <w:sz w:val="24"/>
                <w:szCs w:val="24"/>
              </w:rPr>
              <w:t>DATA SHOW</w:t>
            </w:r>
          </w:p>
          <w:p w:rsidR="004224B3" w:rsidRDefault="004224B3" w:rsidP="001761FC">
            <w:pPr>
              <w:pStyle w:val="Sansinterligne"/>
              <w:jc w:val="right"/>
              <w:rPr>
                <w:rFonts w:ascii="Arial" w:hAnsi="Arial" w:cs="Arial"/>
                <w:sz w:val="24"/>
                <w:szCs w:val="24"/>
              </w:rPr>
            </w:pPr>
            <w:r w:rsidRPr="004224B3">
              <w:rPr>
                <w:rFonts w:asciiTheme="minorBidi" w:hAnsiTheme="minorBidi" w:cstheme="minorBidi"/>
                <w:sz w:val="24"/>
                <w:szCs w:val="24"/>
              </w:rPr>
              <w:t>Essential. Luminosité</w:t>
            </w:r>
            <w:r w:rsidRPr="004224B3">
              <w:rPr>
                <w:rFonts w:ascii="Arial" w:hAnsi="Arial" w:cs="Arial"/>
                <w:sz w:val="24"/>
                <w:szCs w:val="24"/>
              </w:rPr>
              <w:t xml:space="preserve"> du projecteur : </w:t>
            </w:r>
            <w:r w:rsidRPr="004224B3">
              <w:rPr>
                <w:rFonts w:ascii="Arial" w:hAnsi="Arial" w:cs="Arial"/>
                <w:b/>
                <w:bCs/>
                <w:sz w:val="24"/>
                <w:szCs w:val="24"/>
              </w:rPr>
              <w:t>3600 ANSI lumens</w:t>
            </w:r>
          </w:p>
          <w:p w:rsidR="004224B3" w:rsidRPr="004224B3" w:rsidRDefault="004224B3" w:rsidP="001761FC">
            <w:pPr>
              <w:pStyle w:val="yiv7016733196default"/>
              <w:rPr>
                <w:rFonts w:ascii="Arial" w:hAnsi="Arial" w:cs="Arial"/>
              </w:rPr>
            </w:pPr>
            <w:r w:rsidRPr="004224B3">
              <w:rPr>
                <w:rFonts w:ascii="Arial" w:hAnsi="Arial" w:cs="Arial"/>
              </w:rPr>
              <w:t xml:space="preserve">Technologie de projection : </w:t>
            </w:r>
            <w:r w:rsidRPr="004224B3">
              <w:rPr>
                <w:rFonts w:ascii="Arial" w:hAnsi="Arial" w:cs="Arial"/>
                <w:b/>
                <w:bCs/>
              </w:rPr>
              <w:t>DLP</w:t>
            </w:r>
            <w:r w:rsidRPr="004224B3">
              <w:rPr>
                <w:rFonts w:ascii="Arial" w:hAnsi="Arial" w:cs="Arial"/>
              </w:rPr>
              <w:t xml:space="preserve"> </w:t>
            </w:r>
          </w:p>
          <w:p w:rsidR="004224B3" w:rsidRDefault="004224B3" w:rsidP="001761FC">
            <w:pPr>
              <w:pStyle w:val="yiv7016733196default"/>
              <w:rPr>
                <w:rFonts w:ascii="Arial" w:hAnsi="Arial" w:cs="Arial"/>
              </w:rPr>
            </w:pPr>
            <w:r w:rsidRPr="004224B3">
              <w:rPr>
                <w:rFonts w:ascii="Arial" w:hAnsi="Arial" w:cs="Arial"/>
              </w:rPr>
              <w:t xml:space="preserve">Résolution native du projecteur : </w:t>
            </w:r>
            <w:r w:rsidRPr="004224B3">
              <w:rPr>
                <w:rFonts w:ascii="Arial" w:hAnsi="Arial" w:cs="Arial"/>
                <w:b/>
                <w:bCs/>
              </w:rPr>
              <w:t>SVGA (800x600).</w:t>
            </w:r>
            <w:r w:rsidRPr="004224B3">
              <w:rPr>
                <w:rFonts w:ascii="Arial" w:hAnsi="Arial" w:cs="Arial"/>
              </w:rPr>
              <w:t xml:space="preserve"> </w:t>
            </w:r>
          </w:p>
          <w:p w:rsidR="004224B3" w:rsidRPr="004224B3" w:rsidRDefault="004224B3" w:rsidP="001761FC">
            <w:pPr>
              <w:pStyle w:val="yiv7016733196default"/>
              <w:rPr>
                <w:rFonts w:ascii="Arial" w:hAnsi="Arial" w:cs="Arial"/>
              </w:rPr>
            </w:pPr>
            <w:r w:rsidRPr="004224B3">
              <w:rPr>
                <w:rFonts w:ascii="Arial" w:hAnsi="Arial" w:cs="Arial"/>
              </w:rPr>
              <w:t xml:space="preserve">Durée de vie de la lampe : </w:t>
            </w:r>
            <w:r w:rsidRPr="004224B3">
              <w:rPr>
                <w:rFonts w:ascii="Arial" w:hAnsi="Arial" w:cs="Arial"/>
                <w:b/>
                <w:bCs/>
              </w:rPr>
              <w:t>5000 h</w:t>
            </w:r>
            <w:r w:rsidRPr="004224B3">
              <w:rPr>
                <w:rFonts w:ascii="Arial" w:hAnsi="Arial" w:cs="Arial"/>
              </w:rPr>
              <w:t xml:space="preserve"> </w:t>
            </w:r>
          </w:p>
          <w:p w:rsidR="004224B3" w:rsidRPr="004224B3" w:rsidRDefault="004224B3" w:rsidP="001761FC">
            <w:pPr>
              <w:pStyle w:val="yiv7016733196default"/>
              <w:rPr>
                <w:rFonts w:ascii="Arial" w:hAnsi="Arial" w:cs="Arial"/>
              </w:rPr>
            </w:pPr>
            <w:r w:rsidRPr="004224B3">
              <w:rPr>
                <w:rFonts w:ascii="Arial" w:hAnsi="Arial" w:cs="Arial"/>
              </w:rPr>
              <w:t xml:space="preserve">Puissance de l’ampoule : </w:t>
            </w:r>
            <w:r w:rsidRPr="004224B3">
              <w:rPr>
                <w:rFonts w:ascii="Arial" w:hAnsi="Arial" w:cs="Arial"/>
                <w:b/>
                <w:bCs/>
              </w:rPr>
              <w:t>195 W</w:t>
            </w:r>
            <w:r w:rsidRPr="004224B3">
              <w:rPr>
                <w:rFonts w:ascii="Arial" w:hAnsi="Arial" w:cs="Arial"/>
              </w:rPr>
              <w:t xml:space="preserve"> </w:t>
            </w:r>
          </w:p>
          <w:p w:rsidR="004224B3" w:rsidRPr="004224B3" w:rsidRDefault="004224B3" w:rsidP="001761FC">
            <w:pPr>
              <w:pStyle w:val="yiv7016733196default"/>
              <w:rPr>
                <w:rFonts w:ascii="Arial" w:hAnsi="Arial" w:cs="Arial"/>
              </w:rPr>
            </w:pPr>
            <w:r w:rsidRPr="004224B3">
              <w:rPr>
                <w:rFonts w:ascii="Arial" w:hAnsi="Arial" w:cs="Arial"/>
              </w:rPr>
              <w:t xml:space="preserve">Type de lampe : </w:t>
            </w:r>
            <w:r w:rsidRPr="004224B3">
              <w:rPr>
                <w:rFonts w:ascii="Arial" w:hAnsi="Arial" w:cs="Arial"/>
                <w:b/>
                <w:bCs/>
              </w:rPr>
              <w:t>OSRAM. Mise au point : Manuel</w:t>
            </w:r>
            <w:r w:rsidRPr="004224B3">
              <w:rPr>
                <w:rFonts w:ascii="Arial" w:hAnsi="Arial" w:cs="Arial"/>
              </w:rPr>
              <w:t xml:space="preserve"> </w:t>
            </w:r>
          </w:p>
          <w:p w:rsidR="004224B3" w:rsidRPr="004224B3" w:rsidRDefault="004224B3" w:rsidP="001761FC">
            <w:pPr>
              <w:pStyle w:val="yiv7016733196default"/>
              <w:rPr>
                <w:rFonts w:ascii="Arial" w:hAnsi="Arial" w:cs="Arial"/>
                <w:b/>
                <w:bCs/>
              </w:rPr>
            </w:pPr>
            <w:r w:rsidRPr="004224B3">
              <w:rPr>
                <w:rFonts w:ascii="Arial" w:hAnsi="Arial" w:cs="Arial"/>
              </w:rPr>
              <w:t xml:space="preserve">Longueur focale : </w:t>
            </w:r>
            <w:r w:rsidRPr="004224B3">
              <w:rPr>
                <w:rFonts w:ascii="Arial" w:hAnsi="Arial" w:cs="Arial"/>
                <w:b/>
                <w:bCs/>
              </w:rPr>
              <w:t xml:space="preserve">21,85 - 24,01 mm </w:t>
            </w:r>
          </w:p>
          <w:p w:rsidR="004224B3" w:rsidRPr="004224B3" w:rsidRDefault="004224B3" w:rsidP="001761FC">
            <w:pPr>
              <w:pStyle w:val="yiv7016733196default"/>
              <w:rPr>
                <w:rFonts w:ascii="Arial" w:hAnsi="Arial" w:cs="Arial"/>
              </w:rPr>
            </w:pPr>
            <w:r w:rsidRPr="004224B3">
              <w:rPr>
                <w:rFonts w:ascii="Arial" w:hAnsi="Arial" w:cs="Arial"/>
              </w:rPr>
              <w:t xml:space="preserve">Amplitude d’ouverture : </w:t>
            </w:r>
            <w:r w:rsidRPr="004224B3">
              <w:rPr>
                <w:rFonts w:ascii="Arial" w:hAnsi="Arial" w:cs="Arial"/>
                <w:b/>
                <w:bCs/>
              </w:rPr>
              <w:t>2,41 - 2,53</w:t>
            </w:r>
            <w:r w:rsidRPr="004224B3">
              <w:rPr>
                <w:rFonts w:ascii="Arial" w:hAnsi="Arial" w:cs="Arial"/>
              </w:rPr>
              <w:t xml:space="preserve">. </w:t>
            </w:r>
          </w:p>
          <w:p w:rsidR="004224B3" w:rsidRPr="004224B3" w:rsidRDefault="004224B3" w:rsidP="001761FC">
            <w:pPr>
              <w:pStyle w:val="yiv7016733196default"/>
              <w:rPr>
                <w:rFonts w:ascii="Arial" w:hAnsi="Arial" w:cs="Arial"/>
              </w:rPr>
            </w:pPr>
            <w:r w:rsidRPr="004224B3">
              <w:rPr>
                <w:rFonts w:ascii="Arial" w:hAnsi="Arial" w:cs="Arial"/>
              </w:rPr>
              <w:t xml:space="preserve">Système de format du signal analogique : </w:t>
            </w:r>
            <w:r w:rsidRPr="004224B3">
              <w:rPr>
                <w:rFonts w:ascii="Arial" w:hAnsi="Arial" w:cs="Arial"/>
                <w:b/>
                <w:bCs/>
              </w:rPr>
              <w:t>NTSC/PAL</w:t>
            </w:r>
            <w:r w:rsidRPr="004224B3">
              <w:rPr>
                <w:rFonts w:ascii="Arial" w:hAnsi="Arial" w:cs="Arial"/>
              </w:rPr>
              <w:t xml:space="preserve"> </w:t>
            </w:r>
          </w:p>
          <w:p w:rsidR="004224B3" w:rsidRPr="004224B3" w:rsidRDefault="004224B3" w:rsidP="001761FC">
            <w:pPr>
              <w:pStyle w:val="yiv7016733196default"/>
              <w:rPr>
                <w:rFonts w:ascii="Arial" w:hAnsi="Arial" w:cs="Arial"/>
              </w:rPr>
            </w:pPr>
            <w:r w:rsidRPr="004224B3">
              <w:rPr>
                <w:rFonts w:ascii="Arial" w:hAnsi="Arial" w:cs="Arial"/>
              </w:rPr>
              <w:t xml:space="preserve">SECAM. Niveau sonore : </w:t>
            </w:r>
            <w:r w:rsidRPr="004224B3">
              <w:rPr>
                <w:rFonts w:ascii="Arial" w:hAnsi="Arial" w:cs="Arial"/>
                <w:b/>
                <w:bCs/>
              </w:rPr>
              <w:t>31 dB</w:t>
            </w:r>
            <w:r w:rsidRPr="004224B3">
              <w:rPr>
                <w:rFonts w:ascii="Arial" w:hAnsi="Arial" w:cs="Arial"/>
              </w:rPr>
              <w:t xml:space="preserve"> </w:t>
            </w:r>
          </w:p>
          <w:p w:rsidR="004224B3" w:rsidRDefault="004224B3" w:rsidP="001761FC">
            <w:pPr>
              <w:pStyle w:val="yiv7016733196msonormal"/>
              <w:rPr>
                <w:rFonts w:ascii="Arial" w:hAnsi="Arial" w:cs="Arial"/>
              </w:rPr>
            </w:pPr>
            <w:r w:rsidRPr="004224B3">
              <w:rPr>
                <w:rFonts w:ascii="Arial" w:hAnsi="Arial" w:cs="Arial"/>
              </w:rPr>
              <w:t xml:space="preserve">Niveau sonore (mode économique): </w:t>
            </w:r>
            <w:r w:rsidRPr="004224B3">
              <w:rPr>
                <w:rFonts w:ascii="Arial" w:hAnsi="Arial" w:cs="Arial"/>
                <w:b/>
                <w:bCs/>
              </w:rPr>
              <w:t>28 dB</w:t>
            </w:r>
            <w:r w:rsidRPr="004224B3">
              <w:rPr>
                <w:rFonts w:ascii="Arial" w:hAnsi="Arial" w:cs="Arial"/>
              </w:rPr>
              <w:t>        </w:t>
            </w:r>
          </w:p>
          <w:p w:rsidR="004224B3" w:rsidRPr="004224B3" w:rsidRDefault="004224B3" w:rsidP="001761FC">
            <w:pPr>
              <w:pStyle w:val="yiv7016733196msonormal"/>
              <w:rPr>
                <w:rFonts w:ascii="Arial" w:hAnsi="Arial" w:cs="Arial"/>
              </w:rPr>
            </w:pPr>
          </w:p>
        </w:tc>
        <w:tc>
          <w:tcPr>
            <w:tcW w:w="1037" w:type="dxa"/>
            <w:tcBorders>
              <w:top w:val="nil"/>
              <w:left w:val="nil"/>
              <w:bottom w:val="single" w:sz="4" w:space="0" w:color="auto"/>
              <w:right w:val="single" w:sz="4" w:space="0" w:color="auto"/>
            </w:tcBorders>
            <w:noWrap/>
            <w:hideMark/>
          </w:tcPr>
          <w:p w:rsidR="004224B3" w:rsidRDefault="00985EDD" w:rsidP="001761FC">
            <w:pPr>
              <w:pStyle w:val="Sansinterligne"/>
              <w:jc w:val="center"/>
              <w:rPr>
                <w:rFonts w:asciiTheme="minorBidi" w:hAnsiTheme="minorBidi" w:cstheme="minorBidi"/>
                <w:b/>
                <w:bCs/>
                <w:sz w:val="24"/>
                <w:szCs w:val="24"/>
              </w:rPr>
            </w:pPr>
            <w:r>
              <w:rPr>
                <w:rFonts w:asciiTheme="minorBidi" w:hAnsiTheme="minorBidi" w:cstheme="minorBidi"/>
                <w:b/>
                <w:bCs/>
                <w:sz w:val="24"/>
                <w:szCs w:val="24"/>
              </w:rPr>
              <w:t>07</w:t>
            </w:r>
          </w:p>
        </w:tc>
        <w:tc>
          <w:tcPr>
            <w:tcW w:w="1373" w:type="dxa"/>
            <w:tcBorders>
              <w:top w:val="nil"/>
              <w:left w:val="nil"/>
              <w:bottom w:val="single" w:sz="4" w:space="0" w:color="auto"/>
              <w:right w:val="single" w:sz="4" w:space="0" w:color="auto"/>
            </w:tcBorders>
          </w:tcPr>
          <w:p w:rsidR="004224B3" w:rsidRDefault="004224B3" w:rsidP="001761FC">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4224B3" w:rsidRDefault="004224B3" w:rsidP="001761FC">
            <w:pPr>
              <w:jc w:val="center"/>
              <w:rPr>
                <w:rFonts w:asciiTheme="minorBidi" w:eastAsia="Times New Roman" w:hAnsiTheme="minorBidi" w:cstheme="minorBidi"/>
                <w:color w:val="000000"/>
                <w:lang w:eastAsia="fr-FR"/>
              </w:rPr>
            </w:pPr>
          </w:p>
        </w:tc>
      </w:tr>
    </w:tbl>
    <w:tbl>
      <w:tblPr>
        <w:tblpPr w:leftFromText="141" w:rightFromText="141" w:vertAnchor="text" w:horzAnchor="page" w:tblpX="7705" w:tblpY="4"/>
        <w:tblW w:w="1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409"/>
        <w:gridCol w:w="1560"/>
      </w:tblGrid>
      <w:tr w:rsidR="0004784D" w:rsidTr="001761FC">
        <w:trPr>
          <w:trHeight w:val="451"/>
        </w:trPr>
        <w:tc>
          <w:tcPr>
            <w:tcW w:w="3035" w:type="pct"/>
            <w:tcBorders>
              <w:top w:val="single" w:sz="4" w:space="0" w:color="auto"/>
              <w:left w:val="single" w:sz="4" w:space="0" w:color="auto"/>
              <w:bottom w:val="single" w:sz="4" w:space="0" w:color="auto"/>
              <w:right w:val="single" w:sz="4" w:space="0" w:color="auto"/>
            </w:tcBorders>
            <w:vAlign w:val="center"/>
            <w:hideMark/>
          </w:tcPr>
          <w:p w:rsidR="0004784D" w:rsidRDefault="0004784D" w:rsidP="001761FC">
            <w:pPr>
              <w:tabs>
                <w:tab w:val="left" w:pos="720"/>
              </w:tabs>
              <w:spacing w:line="280" w:lineRule="exact"/>
              <w:rPr>
                <w:rFonts w:ascii="Arial" w:eastAsia="Times New Roman" w:hAnsi="Arial" w:cs="Arial"/>
                <w:b/>
                <w:sz w:val="22"/>
                <w:szCs w:val="22"/>
                <w:lang w:eastAsia="fr-FR"/>
              </w:rPr>
            </w:pPr>
            <w:r>
              <w:rPr>
                <w:rFonts w:ascii="Arial" w:eastAsia="Times New Roman" w:hAnsi="Arial" w:cs="Arial"/>
                <w:b/>
                <w:sz w:val="22"/>
                <w:szCs w:val="22"/>
                <w:lang w:eastAsia="fr-FR"/>
              </w:rPr>
              <w:t>Montant Total en H.T</w:t>
            </w:r>
          </w:p>
        </w:tc>
        <w:tc>
          <w:tcPr>
            <w:tcW w:w="19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4784D" w:rsidRDefault="0004784D" w:rsidP="001761FC">
            <w:pPr>
              <w:tabs>
                <w:tab w:val="left" w:pos="720"/>
              </w:tabs>
              <w:spacing w:line="280" w:lineRule="exact"/>
              <w:jc w:val="center"/>
              <w:rPr>
                <w:rFonts w:ascii="Arial" w:eastAsia="Times New Roman" w:hAnsi="Arial" w:cs="Arial"/>
                <w:b/>
                <w:bCs/>
                <w:sz w:val="28"/>
                <w:szCs w:val="28"/>
                <w:lang w:eastAsia="fr-FR"/>
              </w:rPr>
            </w:pPr>
          </w:p>
        </w:tc>
      </w:tr>
      <w:tr w:rsidR="0004784D" w:rsidTr="001761FC">
        <w:trPr>
          <w:trHeight w:val="401"/>
        </w:trPr>
        <w:tc>
          <w:tcPr>
            <w:tcW w:w="3035" w:type="pct"/>
            <w:tcBorders>
              <w:top w:val="single" w:sz="4" w:space="0" w:color="auto"/>
              <w:left w:val="single" w:sz="4" w:space="0" w:color="auto"/>
              <w:bottom w:val="single" w:sz="4" w:space="0" w:color="auto"/>
              <w:right w:val="single" w:sz="4" w:space="0" w:color="auto"/>
            </w:tcBorders>
            <w:vAlign w:val="center"/>
            <w:hideMark/>
          </w:tcPr>
          <w:p w:rsidR="0004784D" w:rsidRDefault="0004784D" w:rsidP="001761FC">
            <w:pPr>
              <w:tabs>
                <w:tab w:val="left" w:pos="720"/>
              </w:tabs>
              <w:spacing w:line="280" w:lineRule="exact"/>
              <w:rPr>
                <w:rFonts w:ascii="Arial" w:eastAsia="Times New Roman" w:hAnsi="Arial" w:cs="Arial"/>
                <w:b/>
                <w:sz w:val="22"/>
                <w:szCs w:val="22"/>
                <w:lang w:eastAsia="fr-FR"/>
              </w:rPr>
            </w:pPr>
            <w:r>
              <w:rPr>
                <w:rFonts w:ascii="Arial" w:eastAsia="Times New Roman" w:hAnsi="Arial" w:cs="Arial"/>
                <w:b/>
                <w:sz w:val="22"/>
                <w:szCs w:val="22"/>
                <w:lang w:eastAsia="fr-FR"/>
              </w:rPr>
              <w:t>TVA 19%</w:t>
            </w:r>
          </w:p>
        </w:tc>
        <w:tc>
          <w:tcPr>
            <w:tcW w:w="1965"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04784D" w:rsidRDefault="0004784D" w:rsidP="001761FC">
            <w:pPr>
              <w:tabs>
                <w:tab w:val="left" w:pos="720"/>
              </w:tabs>
              <w:spacing w:line="280" w:lineRule="exact"/>
              <w:jc w:val="center"/>
              <w:rPr>
                <w:rFonts w:ascii="Arial" w:eastAsia="Times New Roman" w:hAnsi="Arial" w:cs="Arial"/>
                <w:b/>
                <w:bCs/>
                <w:sz w:val="28"/>
                <w:szCs w:val="28"/>
                <w:lang w:eastAsia="fr-FR"/>
              </w:rPr>
            </w:pPr>
          </w:p>
        </w:tc>
      </w:tr>
      <w:tr w:rsidR="0004784D" w:rsidTr="001761FC">
        <w:trPr>
          <w:trHeight w:val="431"/>
        </w:trPr>
        <w:tc>
          <w:tcPr>
            <w:tcW w:w="3035" w:type="pct"/>
            <w:tcBorders>
              <w:top w:val="single" w:sz="4" w:space="0" w:color="auto"/>
              <w:left w:val="single" w:sz="4" w:space="0" w:color="auto"/>
              <w:bottom w:val="single" w:sz="4" w:space="0" w:color="auto"/>
              <w:right w:val="single" w:sz="4" w:space="0" w:color="auto"/>
            </w:tcBorders>
            <w:vAlign w:val="center"/>
            <w:hideMark/>
          </w:tcPr>
          <w:p w:rsidR="0004784D" w:rsidRDefault="0004784D" w:rsidP="001761FC">
            <w:pPr>
              <w:tabs>
                <w:tab w:val="left" w:pos="720"/>
              </w:tabs>
              <w:spacing w:line="280" w:lineRule="exact"/>
              <w:rPr>
                <w:rFonts w:ascii="Arial" w:eastAsia="Times New Roman" w:hAnsi="Arial" w:cs="Arial"/>
                <w:b/>
                <w:sz w:val="22"/>
                <w:szCs w:val="22"/>
                <w:lang w:eastAsia="fr-FR"/>
              </w:rPr>
            </w:pPr>
            <w:r>
              <w:rPr>
                <w:rFonts w:ascii="Arial" w:eastAsia="Times New Roman" w:hAnsi="Arial" w:cs="Arial"/>
                <w:b/>
                <w:sz w:val="22"/>
                <w:szCs w:val="22"/>
                <w:lang w:eastAsia="fr-FR"/>
              </w:rPr>
              <w:t>Montant Total en TTC</w:t>
            </w:r>
          </w:p>
        </w:tc>
        <w:tc>
          <w:tcPr>
            <w:tcW w:w="19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4784D" w:rsidRDefault="0004784D" w:rsidP="001761FC">
            <w:pPr>
              <w:tabs>
                <w:tab w:val="left" w:pos="720"/>
              </w:tabs>
              <w:spacing w:line="280" w:lineRule="exact"/>
              <w:jc w:val="center"/>
              <w:rPr>
                <w:rFonts w:ascii="Arial" w:eastAsia="Times New Roman" w:hAnsi="Arial" w:cs="Arial"/>
                <w:b/>
                <w:sz w:val="28"/>
                <w:szCs w:val="28"/>
                <w:lang w:eastAsia="fr-FR"/>
              </w:rPr>
            </w:pPr>
          </w:p>
        </w:tc>
      </w:tr>
    </w:tbl>
    <w:p w:rsidR="0004784D" w:rsidRDefault="0004784D" w:rsidP="0004784D"/>
    <w:p w:rsidR="0004784D" w:rsidRDefault="0004784D" w:rsidP="0004784D"/>
    <w:p w:rsidR="0004784D" w:rsidRDefault="0004784D" w:rsidP="0004784D"/>
    <w:p w:rsidR="0004784D" w:rsidRDefault="0004784D" w:rsidP="0004784D">
      <w:pPr>
        <w:tabs>
          <w:tab w:val="left" w:pos="6946"/>
          <w:tab w:val="left" w:pos="7088"/>
        </w:tabs>
      </w:pPr>
    </w:p>
    <w:p w:rsidR="0004784D" w:rsidRDefault="0004784D" w:rsidP="0004784D"/>
    <w:p w:rsidR="0004784D" w:rsidRDefault="0004784D" w:rsidP="0004784D"/>
    <w:p w:rsidR="0004784D" w:rsidRDefault="0004784D" w:rsidP="0004784D">
      <w:pPr>
        <w:ind w:hanging="567"/>
        <w:rPr>
          <w:rFonts w:asciiTheme="minorBidi" w:eastAsia="Times New Roman" w:hAnsiTheme="minorBidi"/>
          <w:sz w:val="28"/>
          <w:szCs w:val="28"/>
          <w:lang w:eastAsia="fr-FR"/>
        </w:rPr>
      </w:pPr>
      <w:r>
        <w:rPr>
          <w:rFonts w:asciiTheme="minorBidi" w:eastAsia="Times New Roman" w:hAnsiTheme="minorBidi"/>
          <w:bCs/>
          <w:sz w:val="28"/>
          <w:szCs w:val="28"/>
          <w:lang w:eastAsia="fr-FR"/>
        </w:rPr>
        <w:t xml:space="preserve">         Arrêté le montant du présent devis à la Somme en TTC de</w:t>
      </w:r>
      <w:r>
        <w:rPr>
          <w:rFonts w:asciiTheme="minorBidi" w:eastAsia="Times New Roman" w:hAnsiTheme="minorBidi"/>
          <w:sz w:val="28"/>
          <w:szCs w:val="28"/>
          <w:lang w:eastAsia="fr-FR"/>
        </w:rPr>
        <w:t xml:space="preserve"> : </w:t>
      </w:r>
    </w:p>
    <w:p w:rsidR="0004784D" w:rsidRDefault="0004784D" w:rsidP="0004784D">
      <w:pPr>
        <w:rPr>
          <w:rFonts w:asciiTheme="minorBidi" w:eastAsia="Times New Roman" w:hAnsiTheme="minorBidi"/>
          <w:sz w:val="28"/>
          <w:szCs w:val="28"/>
          <w:lang w:eastAsia="fr-FR"/>
        </w:rPr>
      </w:pPr>
      <w:r>
        <w:rPr>
          <w:rFonts w:asciiTheme="minorBidi" w:eastAsia="Times New Roman" w:hAnsiTheme="minorBidi"/>
          <w:sz w:val="28"/>
          <w:szCs w:val="28"/>
          <w:lang w:eastAsia="fr-FR"/>
        </w:rPr>
        <w:t>…………………………………………………………………………..…………………………………………………………………………………………………………………….</w:t>
      </w:r>
    </w:p>
    <w:p w:rsidR="0004784D" w:rsidRDefault="0004784D" w:rsidP="0004784D">
      <w:pPr>
        <w:jc w:val="both"/>
        <w:rPr>
          <w:rFonts w:asciiTheme="minorBidi" w:eastAsia="Times New Roman" w:hAnsiTheme="minorBidi"/>
          <w:b/>
          <w:bCs/>
          <w:szCs w:val="20"/>
          <w:lang w:eastAsia="fr-FR"/>
        </w:rPr>
      </w:pPr>
    </w:p>
    <w:p w:rsidR="0004784D" w:rsidRDefault="0004784D" w:rsidP="0004784D">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Fait à ……………………le : …………………..</w:t>
      </w:r>
    </w:p>
    <w:p w:rsidR="0004784D" w:rsidRDefault="0004784D" w:rsidP="0004784D">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Le soumissionnaire</w:t>
      </w:r>
    </w:p>
    <w:p w:rsidR="00C70B8E" w:rsidRPr="004224B3" w:rsidRDefault="0004784D" w:rsidP="004224B3">
      <w:pPr>
        <w:autoSpaceDE w:val="0"/>
        <w:autoSpaceDN w:val="0"/>
        <w:adjustRightInd w:val="0"/>
        <w:ind w:left="1418" w:firstLine="709"/>
        <w:jc w:val="right"/>
        <w:rPr>
          <w:rFonts w:asciiTheme="minorBidi" w:eastAsia="Times New Roman" w:hAnsiTheme="minorBidi"/>
          <w:sz w:val="18"/>
          <w:szCs w:val="18"/>
          <w:lang w:eastAsia="fr-FR"/>
        </w:rPr>
      </w:pPr>
      <w:r>
        <w:rPr>
          <w:rFonts w:asciiTheme="minorBidi" w:eastAsia="Times New Roman" w:hAnsiTheme="minorBidi"/>
          <w:sz w:val="18"/>
          <w:szCs w:val="18"/>
          <w:lang w:eastAsia="fr-FR"/>
        </w:rPr>
        <w:t>(Nom, qualité du signataire et cachet du soumissionnaire)</w:t>
      </w:r>
    </w:p>
    <w:sectPr w:rsidR="00C70B8E" w:rsidRPr="004224B3" w:rsidSect="004F6EDB">
      <w:footerReference w:type="even" r:id="rId8"/>
      <w:footerReference w:type="default" r:id="rId9"/>
      <w:footerReference w:type="first" r:id="rId10"/>
      <w:footnotePr>
        <w:numRestart w:val="eachPage"/>
      </w:footnotePr>
      <w:pgSz w:w="11906" w:h="16838"/>
      <w:pgMar w:top="426"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915" w:rsidRDefault="00BE7915">
      <w:r>
        <w:separator/>
      </w:r>
    </w:p>
  </w:endnote>
  <w:endnote w:type="continuationSeparator" w:id="1">
    <w:p w:rsidR="00BE7915" w:rsidRDefault="00BE791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EDB" w:rsidRDefault="009F050F" w:rsidP="00E44BED">
    <w:pPr>
      <w:pStyle w:val="Pieddepage"/>
      <w:framePr w:wrap="around" w:vAnchor="text" w:hAnchor="margin" w:xAlign="center" w:y="1"/>
      <w:rPr>
        <w:rStyle w:val="Numrodepage"/>
      </w:rPr>
    </w:pPr>
    <w:r>
      <w:rPr>
        <w:rStyle w:val="Numrodepage"/>
      </w:rPr>
      <w:fldChar w:fldCharType="begin"/>
    </w:r>
    <w:r w:rsidR="004F6EDB">
      <w:rPr>
        <w:rStyle w:val="Numrodepage"/>
      </w:rPr>
      <w:instrText xml:space="preserve">PAGE  </w:instrText>
    </w:r>
    <w:r>
      <w:rPr>
        <w:rStyle w:val="Numrodepage"/>
      </w:rPr>
      <w:fldChar w:fldCharType="end"/>
    </w:r>
  </w:p>
  <w:p w:rsidR="004F6EDB" w:rsidRDefault="004F6ED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EDB" w:rsidRDefault="009F050F">
    <w:pPr>
      <w:pStyle w:val="Pieddepage"/>
      <w:jc w:val="center"/>
    </w:pPr>
    <w:fldSimple w:instr=" PAGE   \* MERGEFORMAT ">
      <w:r w:rsidR="00985EDD">
        <w:rPr>
          <w:noProof/>
        </w:rPr>
        <w:t>- 14 -</w:t>
      </w:r>
    </w:fldSimple>
  </w:p>
  <w:p w:rsidR="004F6EDB" w:rsidRDefault="004F6ED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EDB" w:rsidRDefault="004F6EDB"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915" w:rsidRDefault="00BE7915">
      <w:r>
        <w:separator/>
      </w:r>
    </w:p>
  </w:footnote>
  <w:footnote w:type="continuationSeparator" w:id="1">
    <w:p w:rsidR="00BE7915" w:rsidRDefault="00BE7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6">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55768E2"/>
    <w:multiLevelType w:val="hybridMultilevel"/>
    <w:tmpl w:val="6BDA2BD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0">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5">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6">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7">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9">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0">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3">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4">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6">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7">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3">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4">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6">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7">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9">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0">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1">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3">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4">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5">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8">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59">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1">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2">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4">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5">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6">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8">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9">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1">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6">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77">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78">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9">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20"/>
  </w:num>
  <w:num w:numId="2">
    <w:abstractNumId w:val="27"/>
  </w:num>
  <w:num w:numId="3">
    <w:abstractNumId w:val="49"/>
  </w:num>
  <w:num w:numId="4">
    <w:abstractNumId w:val="62"/>
  </w:num>
  <w:num w:numId="5">
    <w:abstractNumId w:val="65"/>
  </w:num>
  <w:num w:numId="6">
    <w:abstractNumId w:val="55"/>
  </w:num>
  <w:num w:numId="7">
    <w:abstractNumId w:val="8"/>
  </w:num>
  <w:num w:numId="8">
    <w:abstractNumId w:val="77"/>
  </w:num>
  <w:num w:numId="9">
    <w:abstractNumId w:val="58"/>
  </w:num>
  <w:num w:numId="10">
    <w:abstractNumId w:val="10"/>
  </w:num>
  <w:num w:numId="11">
    <w:abstractNumId w:val="43"/>
  </w:num>
  <w:num w:numId="12">
    <w:abstractNumId w:val="30"/>
  </w:num>
  <w:num w:numId="13">
    <w:abstractNumId w:val="2"/>
  </w:num>
  <w:num w:numId="14">
    <w:abstractNumId w:val="72"/>
  </w:num>
  <w:num w:numId="15">
    <w:abstractNumId w:val="53"/>
  </w:num>
  <w:num w:numId="16">
    <w:abstractNumId w:val="46"/>
  </w:num>
  <w:num w:numId="17">
    <w:abstractNumId w:val="40"/>
  </w:num>
  <w:num w:numId="18">
    <w:abstractNumId w:val="0"/>
  </w:num>
  <w:num w:numId="19">
    <w:abstractNumId w:val="6"/>
  </w:num>
  <w:num w:numId="20">
    <w:abstractNumId w:val="11"/>
  </w:num>
  <w:num w:numId="21">
    <w:abstractNumId w:val="73"/>
  </w:num>
  <w:num w:numId="22">
    <w:abstractNumId w:val="41"/>
  </w:num>
  <w:num w:numId="23">
    <w:abstractNumId w:val="7"/>
  </w:num>
  <w:num w:numId="24">
    <w:abstractNumId w:val="33"/>
  </w:num>
  <w:num w:numId="25">
    <w:abstractNumId w:val="21"/>
  </w:num>
  <w:num w:numId="26">
    <w:abstractNumId w:val="69"/>
  </w:num>
  <w:num w:numId="27">
    <w:abstractNumId w:val="4"/>
  </w:num>
  <w:num w:numId="28">
    <w:abstractNumId w:val="3"/>
  </w:num>
  <w:num w:numId="29">
    <w:abstractNumId w:val="51"/>
  </w:num>
  <w:num w:numId="30">
    <w:abstractNumId w:val="37"/>
  </w:num>
  <w:num w:numId="31">
    <w:abstractNumId w:val="60"/>
  </w:num>
  <w:num w:numId="32">
    <w:abstractNumId w:val="59"/>
  </w:num>
  <w:num w:numId="33">
    <w:abstractNumId w:val="74"/>
  </w:num>
  <w:num w:numId="34">
    <w:abstractNumId w:val="56"/>
  </w:num>
  <w:num w:numId="35">
    <w:abstractNumId w:val="71"/>
  </w:num>
  <w:num w:numId="36">
    <w:abstractNumId w:val="48"/>
  </w:num>
  <w:num w:numId="37">
    <w:abstractNumId w:val="28"/>
  </w:num>
  <w:num w:numId="38">
    <w:abstractNumId w:val="61"/>
  </w:num>
  <w:num w:numId="39">
    <w:abstractNumId w:val="57"/>
  </w:num>
  <w:num w:numId="40">
    <w:abstractNumId w:val="42"/>
  </w:num>
  <w:num w:numId="41">
    <w:abstractNumId w:val="75"/>
  </w:num>
  <w:num w:numId="42">
    <w:abstractNumId w:val="34"/>
  </w:num>
  <w:num w:numId="43">
    <w:abstractNumId w:val="47"/>
  </w:num>
  <w:num w:numId="44">
    <w:abstractNumId w:val="35"/>
  </w:num>
  <w:num w:numId="45">
    <w:abstractNumId w:val="16"/>
  </w:num>
  <w:num w:numId="46">
    <w:abstractNumId w:val="15"/>
  </w:num>
  <w:num w:numId="47">
    <w:abstractNumId w:val="68"/>
  </w:num>
  <w:num w:numId="48">
    <w:abstractNumId w:val="32"/>
  </w:num>
  <w:num w:numId="49">
    <w:abstractNumId w:val="50"/>
  </w:num>
  <w:num w:numId="50">
    <w:abstractNumId w:val="70"/>
  </w:num>
  <w:num w:numId="51">
    <w:abstractNumId w:val="45"/>
  </w:num>
  <w:num w:numId="52">
    <w:abstractNumId w:val="19"/>
  </w:num>
  <w:num w:numId="53">
    <w:abstractNumId w:val="29"/>
  </w:num>
  <w:num w:numId="54">
    <w:abstractNumId w:val="26"/>
  </w:num>
  <w:num w:numId="55">
    <w:abstractNumId w:val="52"/>
  </w:num>
  <w:num w:numId="56">
    <w:abstractNumId w:val="64"/>
  </w:num>
  <w:num w:numId="57">
    <w:abstractNumId w:val="25"/>
  </w:num>
  <w:num w:numId="58">
    <w:abstractNumId w:val="36"/>
  </w:num>
  <w:num w:numId="59">
    <w:abstractNumId w:val="5"/>
  </w:num>
  <w:num w:numId="60">
    <w:abstractNumId w:val="31"/>
  </w:num>
  <w:num w:numId="61">
    <w:abstractNumId w:val="9"/>
  </w:num>
  <w:num w:numId="62">
    <w:abstractNumId w:val="78"/>
  </w:num>
  <w:num w:numId="63">
    <w:abstractNumId w:val="54"/>
  </w:num>
  <w:num w:numId="64">
    <w:abstractNumId w:val="24"/>
  </w:num>
  <w:num w:numId="65">
    <w:abstractNumId w:val="67"/>
  </w:num>
  <w:num w:numId="66">
    <w:abstractNumId w:val="76"/>
  </w:num>
  <w:num w:numId="67">
    <w:abstractNumId w:val="63"/>
  </w:num>
  <w:num w:numId="68">
    <w:abstractNumId w:val="79"/>
  </w:num>
  <w:num w:numId="69">
    <w:abstractNumId w:val="17"/>
  </w:num>
  <w:num w:numId="70">
    <w:abstractNumId w:val="44"/>
  </w:num>
  <w:num w:numId="71">
    <w:abstractNumId w:val="13"/>
  </w:num>
  <w:num w:numId="72">
    <w:abstractNumId w:val="23"/>
  </w:num>
  <w:num w:numId="73">
    <w:abstractNumId w:val="66"/>
  </w:num>
  <w:num w:numId="74">
    <w:abstractNumId w:val="38"/>
  </w:num>
  <w:num w:numId="75">
    <w:abstractNumId w:val="22"/>
  </w:num>
  <w:num w:numId="76">
    <w:abstractNumId w:val="12"/>
  </w:num>
  <w:num w:numId="77">
    <w:abstractNumId w:val="1"/>
  </w:num>
  <w:num w:numId="78">
    <w:abstractNumId w:val="14"/>
  </w:num>
  <w:num w:numId="79">
    <w:abstractNumId w:val="34"/>
  </w:num>
  <w:num w:numId="80">
    <w:abstractNumId w:val="39"/>
  </w:num>
  <w:num w:numId="81">
    <w:abstractNumId w:val="1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105474"/>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6646"/>
    <w:rsid w:val="0000744A"/>
    <w:rsid w:val="00013A52"/>
    <w:rsid w:val="00013F6C"/>
    <w:rsid w:val="000164CA"/>
    <w:rsid w:val="00016FC4"/>
    <w:rsid w:val="00020752"/>
    <w:rsid w:val="00022E29"/>
    <w:rsid w:val="000250A6"/>
    <w:rsid w:val="000254C9"/>
    <w:rsid w:val="0002785F"/>
    <w:rsid w:val="00031235"/>
    <w:rsid w:val="00031A8B"/>
    <w:rsid w:val="0003204C"/>
    <w:rsid w:val="00032529"/>
    <w:rsid w:val="00034368"/>
    <w:rsid w:val="0003464C"/>
    <w:rsid w:val="00035F6B"/>
    <w:rsid w:val="000414C0"/>
    <w:rsid w:val="000420FB"/>
    <w:rsid w:val="00044F83"/>
    <w:rsid w:val="00046237"/>
    <w:rsid w:val="00046E78"/>
    <w:rsid w:val="00046F21"/>
    <w:rsid w:val="00047677"/>
    <w:rsid w:val="000477BF"/>
    <w:rsid w:val="0004784D"/>
    <w:rsid w:val="00047FBE"/>
    <w:rsid w:val="000523DC"/>
    <w:rsid w:val="00052D10"/>
    <w:rsid w:val="000530ED"/>
    <w:rsid w:val="000532A9"/>
    <w:rsid w:val="0005367B"/>
    <w:rsid w:val="0005393C"/>
    <w:rsid w:val="00054846"/>
    <w:rsid w:val="00056710"/>
    <w:rsid w:val="00060441"/>
    <w:rsid w:val="00060F48"/>
    <w:rsid w:val="00061752"/>
    <w:rsid w:val="000625BF"/>
    <w:rsid w:val="000626EA"/>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90AB8"/>
    <w:rsid w:val="00090BA4"/>
    <w:rsid w:val="00093DA2"/>
    <w:rsid w:val="00094AD1"/>
    <w:rsid w:val="0009632E"/>
    <w:rsid w:val="000965E3"/>
    <w:rsid w:val="000973FB"/>
    <w:rsid w:val="00097968"/>
    <w:rsid w:val="00097BC6"/>
    <w:rsid w:val="000A0471"/>
    <w:rsid w:val="000A0787"/>
    <w:rsid w:val="000A0B7C"/>
    <w:rsid w:val="000A1552"/>
    <w:rsid w:val="000A2760"/>
    <w:rsid w:val="000A3F44"/>
    <w:rsid w:val="000B1DA3"/>
    <w:rsid w:val="000B24AF"/>
    <w:rsid w:val="000B3292"/>
    <w:rsid w:val="000B329D"/>
    <w:rsid w:val="000B37AE"/>
    <w:rsid w:val="000B4CDC"/>
    <w:rsid w:val="000B4F4C"/>
    <w:rsid w:val="000B5056"/>
    <w:rsid w:val="000B5189"/>
    <w:rsid w:val="000B5393"/>
    <w:rsid w:val="000B57B4"/>
    <w:rsid w:val="000B5B76"/>
    <w:rsid w:val="000C13C1"/>
    <w:rsid w:val="000C19E4"/>
    <w:rsid w:val="000C2243"/>
    <w:rsid w:val="000C283D"/>
    <w:rsid w:val="000C29E3"/>
    <w:rsid w:val="000C3553"/>
    <w:rsid w:val="000C423E"/>
    <w:rsid w:val="000C6682"/>
    <w:rsid w:val="000C7029"/>
    <w:rsid w:val="000C757F"/>
    <w:rsid w:val="000C79BD"/>
    <w:rsid w:val="000C7CE0"/>
    <w:rsid w:val="000D0B86"/>
    <w:rsid w:val="000D0C17"/>
    <w:rsid w:val="000D11C5"/>
    <w:rsid w:val="000D1338"/>
    <w:rsid w:val="000D23BB"/>
    <w:rsid w:val="000D53B5"/>
    <w:rsid w:val="000D798E"/>
    <w:rsid w:val="000D7F85"/>
    <w:rsid w:val="000E06EE"/>
    <w:rsid w:val="000E0971"/>
    <w:rsid w:val="000E0A74"/>
    <w:rsid w:val="000E11A6"/>
    <w:rsid w:val="000E1A0B"/>
    <w:rsid w:val="000E35C7"/>
    <w:rsid w:val="000E4A4A"/>
    <w:rsid w:val="000E7DDD"/>
    <w:rsid w:val="000F3468"/>
    <w:rsid w:val="000F5398"/>
    <w:rsid w:val="000F5A67"/>
    <w:rsid w:val="000F6FEF"/>
    <w:rsid w:val="000F7E50"/>
    <w:rsid w:val="00100097"/>
    <w:rsid w:val="00102FA6"/>
    <w:rsid w:val="001033BE"/>
    <w:rsid w:val="0010632D"/>
    <w:rsid w:val="00110455"/>
    <w:rsid w:val="00110608"/>
    <w:rsid w:val="00110814"/>
    <w:rsid w:val="00110E5F"/>
    <w:rsid w:val="00111B75"/>
    <w:rsid w:val="00111C89"/>
    <w:rsid w:val="00116598"/>
    <w:rsid w:val="00116AD8"/>
    <w:rsid w:val="00117388"/>
    <w:rsid w:val="001203B2"/>
    <w:rsid w:val="00124656"/>
    <w:rsid w:val="00124A99"/>
    <w:rsid w:val="00125675"/>
    <w:rsid w:val="00127A23"/>
    <w:rsid w:val="00132204"/>
    <w:rsid w:val="00132495"/>
    <w:rsid w:val="0013319E"/>
    <w:rsid w:val="00135DA1"/>
    <w:rsid w:val="001364BF"/>
    <w:rsid w:val="00137740"/>
    <w:rsid w:val="001378F7"/>
    <w:rsid w:val="00140A67"/>
    <w:rsid w:val="00142E2F"/>
    <w:rsid w:val="001441D5"/>
    <w:rsid w:val="00144A8C"/>
    <w:rsid w:val="00144C5C"/>
    <w:rsid w:val="00145781"/>
    <w:rsid w:val="00147F71"/>
    <w:rsid w:val="00150385"/>
    <w:rsid w:val="001508FF"/>
    <w:rsid w:val="00150DE5"/>
    <w:rsid w:val="00150FAC"/>
    <w:rsid w:val="001518A9"/>
    <w:rsid w:val="00153AD9"/>
    <w:rsid w:val="001541BC"/>
    <w:rsid w:val="001544D5"/>
    <w:rsid w:val="00155CC0"/>
    <w:rsid w:val="00160A35"/>
    <w:rsid w:val="00161ED5"/>
    <w:rsid w:val="00162B0B"/>
    <w:rsid w:val="00162E3F"/>
    <w:rsid w:val="00164889"/>
    <w:rsid w:val="00165284"/>
    <w:rsid w:val="00167015"/>
    <w:rsid w:val="00170351"/>
    <w:rsid w:val="001713D4"/>
    <w:rsid w:val="00173456"/>
    <w:rsid w:val="00174B55"/>
    <w:rsid w:val="00174D8C"/>
    <w:rsid w:val="00175281"/>
    <w:rsid w:val="00176380"/>
    <w:rsid w:val="00177B68"/>
    <w:rsid w:val="00180B82"/>
    <w:rsid w:val="00182B3E"/>
    <w:rsid w:val="00183770"/>
    <w:rsid w:val="00183C7A"/>
    <w:rsid w:val="00183FB9"/>
    <w:rsid w:val="00184655"/>
    <w:rsid w:val="001873FD"/>
    <w:rsid w:val="00187D25"/>
    <w:rsid w:val="00190728"/>
    <w:rsid w:val="001915FA"/>
    <w:rsid w:val="00193724"/>
    <w:rsid w:val="00193DA2"/>
    <w:rsid w:val="00194A9A"/>
    <w:rsid w:val="00195274"/>
    <w:rsid w:val="0019536E"/>
    <w:rsid w:val="00197236"/>
    <w:rsid w:val="00197F1A"/>
    <w:rsid w:val="001A0C85"/>
    <w:rsid w:val="001A0C92"/>
    <w:rsid w:val="001A194D"/>
    <w:rsid w:val="001A1BCC"/>
    <w:rsid w:val="001A277D"/>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59ED"/>
    <w:rsid w:val="001E16EF"/>
    <w:rsid w:val="001E1F55"/>
    <w:rsid w:val="001E363F"/>
    <w:rsid w:val="001E3F36"/>
    <w:rsid w:val="001E419F"/>
    <w:rsid w:val="001E5C93"/>
    <w:rsid w:val="001F0677"/>
    <w:rsid w:val="001F0EA5"/>
    <w:rsid w:val="001F26A2"/>
    <w:rsid w:val="001F3D09"/>
    <w:rsid w:val="001F3F4B"/>
    <w:rsid w:val="001F3F58"/>
    <w:rsid w:val="001F4372"/>
    <w:rsid w:val="001F4469"/>
    <w:rsid w:val="001F7720"/>
    <w:rsid w:val="001F7A9F"/>
    <w:rsid w:val="002006A3"/>
    <w:rsid w:val="00201FBA"/>
    <w:rsid w:val="002033B3"/>
    <w:rsid w:val="0020385F"/>
    <w:rsid w:val="00203DE8"/>
    <w:rsid w:val="00204034"/>
    <w:rsid w:val="00204650"/>
    <w:rsid w:val="0020522A"/>
    <w:rsid w:val="002065DD"/>
    <w:rsid w:val="00210BA8"/>
    <w:rsid w:val="00211D6A"/>
    <w:rsid w:val="00212BBB"/>
    <w:rsid w:val="0021427F"/>
    <w:rsid w:val="00214CDE"/>
    <w:rsid w:val="002160E7"/>
    <w:rsid w:val="002161C0"/>
    <w:rsid w:val="00216B07"/>
    <w:rsid w:val="00217C65"/>
    <w:rsid w:val="00217ED5"/>
    <w:rsid w:val="0022163B"/>
    <w:rsid w:val="002229B4"/>
    <w:rsid w:val="00222ECE"/>
    <w:rsid w:val="00222F84"/>
    <w:rsid w:val="00232C34"/>
    <w:rsid w:val="0023319F"/>
    <w:rsid w:val="002365FA"/>
    <w:rsid w:val="002375B1"/>
    <w:rsid w:val="0024058C"/>
    <w:rsid w:val="00240E1B"/>
    <w:rsid w:val="002424AD"/>
    <w:rsid w:val="0024313D"/>
    <w:rsid w:val="00243618"/>
    <w:rsid w:val="00243F58"/>
    <w:rsid w:val="00244218"/>
    <w:rsid w:val="00250A66"/>
    <w:rsid w:val="00250F4E"/>
    <w:rsid w:val="00251BBD"/>
    <w:rsid w:val="002534C6"/>
    <w:rsid w:val="00253ACF"/>
    <w:rsid w:val="00254D0B"/>
    <w:rsid w:val="00255217"/>
    <w:rsid w:val="002555F2"/>
    <w:rsid w:val="00255FFF"/>
    <w:rsid w:val="00256545"/>
    <w:rsid w:val="00257DBE"/>
    <w:rsid w:val="0026107A"/>
    <w:rsid w:val="0026178C"/>
    <w:rsid w:val="00261B9C"/>
    <w:rsid w:val="00261FD2"/>
    <w:rsid w:val="00262CA5"/>
    <w:rsid w:val="00263831"/>
    <w:rsid w:val="00263BD7"/>
    <w:rsid w:val="00264E31"/>
    <w:rsid w:val="00272942"/>
    <w:rsid w:val="00272BD3"/>
    <w:rsid w:val="0027309E"/>
    <w:rsid w:val="00275183"/>
    <w:rsid w:val="0027560A"/>
    <w:rsid w:val="002770A6"/>
    <w:rsid w:val="0027712C"/>
    <w:rsid w:val="00280479"/>
    <w:rsid w:val="002822D4"/>
    <w:rsid w:val="002830E6"/>
    <w:rsid w:val="00283216"/>
    <w:rsid w:val="0028529A"/>
    <w:rsid w:val="00285647"/>
    <w:rsid w:val="00287018"/>
    <w:rsid w:val="002919B7"/>
    <w:rsid w:val="00292154"/>
    <w:rsid w:val="00292181"/>
    <w:rsid w:val="0029258C"/>
    <w:rsid w:val="00294EC1"/>
    <w:rsid w:val="00296F2F"/>
    <w:rsid w:val="00297175"/>
    <w:rsid w:val="002A1A72"/>
    <w:rsid w:val="002A1D97"/>
    <w:rsid w:val="002A1E84"/>
    <w:rsid w:val="002A28A5"/>
    <w:rsid w:val="002A3344"/>
    <w:rsid w:val="002A34AF"/>
    <w:rsid w:val="002A36C2"/>
    <w:rsid w:val="002A399A"/>
    <w:rsid w:val="002A4661"/>
    <w:rsid w:val="002A5333"/>
    <w:rsid w:val="002A6E15"/>
    <w:rsid w:val="002A7B8B"/>
    <w:rsid w:val="002A7FEB"/>
    <w:rsid w:val="002B0520"/>
    <w:rsid w:val="002B3242"/>
    <w:rsid w:val="002B3A73"/>
    <w:rsid w:val="002B43D7"/>
    <w:rsid w:val="002B6DD4"/>
    <w:rsid w:val="002B7996"/>
    <w:rsid w:val="002B7A08"/>
    <w:rsid w:val="002C00D2"/>
    <w:rsid w:val="002C1B34"/>
    <w:rsid w:val="002C41E1"/>
    <w:rsid w:val="002C4BD1"/>
    <w:rsid w:val="002C5305"/>
    <w:rsid w:val="002C7460"/>
    <w:rsid w:val="002D09AE"/>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1B3A"/>
    <w:rsid w:val="002F2CDA"/>
    <w:rsid w:val="002F5249"/>
    <w:rsid w:val="002F565C"/>
    <w:rsid w:val="002F5BAF"/>
    <w:rsid w:val="002F71E7"/>
    <w:rsid w:val="00300229"/>
    <w:rsid w:val="00301766"/>
    <w:rsid w:val="00302578"/>
    <w:rsid w:val="00302F49"/>
    <w:rsid w:val="00303E29"/>
    <w:rsid w:val="0030555D"/>
    <w:rsid w:val="0030741E"/>
    <w:rsid w:val="003110C9"/>
    <w:rsid w:val="00311B69"/>
    <w:rsid w:val="003121E9"/>
    <w:rsid w:val="003132F8"/>
    <w:rsid w:val="003134B1"/>
    <w:rsid w:val="00314307"/>
    <w:rsid w:val="0031534D"/>
    <w:rsid w:val="0032276A"/>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66E"/>
    <w:rsid w:val="00341802"/>
    <w:rsid w:val="00342AAF"/>
    <w:rsid w:val="00343A99"/>
    <w:rsid w:val="00344C1A"/>
    <w:rsid w:val="003455D2"/>
    <w:rsid w:val="0034706C"/>
    <w:rsid w:val="00350ECD"/>
    <w:rsid w:val="00351535"/>
    <w:rsid w:val="00351570"/>
    <w:rsid w:val="00352B66"/>
    <w:rsid w:val="00356938"/>
    <w:rsid w:val="003579E7"/>
    <w:rsid w:val="003609C6"/>
    <w:rsid w:val="00361374"/>
    <w:rsid w:val="00361639"/>
    <w:rsid w:val="00361BD5"/>
    <w:rsid w:val="00362A7C"/>
    <w:rsid w:val="00366707"/>
    <w:rsid w:val="003667D0"/>
    <w:rsid w:val="00366810"/>
    <w:rsid w:val="00367181"/>
    <w:rsid w:val="00367A38"/>
    <w:rsid w:val="00367E9B"/>
    <w:rsid w:val="00372AA4"/>
    <w:rsid w:val="00373222"/>
    <w:rsid w:val="00373CB9"/>
    <w:rsid w:val="00374645"/>
    <w:rsid w:val="00374C7A"/>
    <w:rsid w:val="003752EC"/>
    <w:rsid w:val="0037585C"/>
    <w:rsid w:val="003770CD"/>
    <w:rsid w:val="00377C0C"/>
    <w:rsid w:val="003800DC"/>
    <w:rsid w:val="00380AC4"/>
    <w:rsid w:val="00380D4D"/>
    <w:rsid w:val="00381BBD"/>
    <w:rsid w:val="003848B5"/>
    <w:rsid w:val="00385E93"/>
    <w:rsid w:val="00385F6E"/>
    <w:rsid w:val="00387DF8"/>
    <w:rsid w:val="003913C9"/>
    <w:rsid w:val="003916A5"/>
    <w:rsid w:val="00392072"/>
    <w:rsid w:val="00392425"/>
    <w:rsid w:val="0039314D"/>
    <w:rsid w:val="0039378C"/>
    <w:rsid w:val="00396B8C"/>
    <w:rsid w:val="00396D78"/>
    <w:rsid w:val="003A0190"/>
    <w:rsid w:val="003A10F6"/>
    <w:rsid w:val="003A2DFD"/>
    <w:rsid w:val="003A36A1"/>
    <w:rsid w:val="003A3C0B"/>
    <w:rsid w:val="003A4BBB"/>
    <w:rsid w:val="003A4CCD"/>
    <w:rsid w:val="003A5097"/>
    <w:rsid w:val="003A5E81"/>
    <w:rsid w:val="003A6A1F"/>
    <w:rsid w:val="003A7FAC"/>
    <w:rsid w:val="003B2729"/>
    <w:rsid w:val="003B308D"/>
    <w:rsid w:val="003B4033"/>
    <w:rsid w:val="003B41D0"/>
    <w:rsid w:val="003B43E9"/>
    <w:rsid w:val="003C06D2"/>
    <w:rsid w:val="003C07DE"/>
    <w:rsid w:val="003C143B"/>
    <w:rsid w:val="003C148C"/>
    <w:rsid w:val="003C34A4"/>
    <w:rsid w:val="003C3676"/>
    <w:rsid w:val="003C474A"/>
    <w:rsid w:val="003C49B4"/>
    <w:rsid w:val="003C4DCA"/>
    <w:rsid w:val="003C4E17"/>
    <w:rsid w:val="003C5DE8"/>
    <w:rsid w:val="003C6678"/>
    <w:rsid w:val="003C766F"/>
    <w:rsid w:val="003D0607"/>
    <w:rsid w:val="003D0A3D"/>
    <w:rsid w:val="003D0B22"/>
    <w:rsid w:val="003D0B2C"/>
    <w:rsid w:val="003D1966"/>
    <w:rsid w:val="003D24BB"/>
    <w:rsid w:val="003D52FE"/>
    <w:rsid w:val="003D6656"/>
    <w:rsid w:val="003D6A3C"/>
    <w:rsid w:val="003E1E72"/>
    <w:rsid w:val="003E3057"/>
    <w:rsid w:val="003E4055"/>
    <w:rsid w:val="003E4208"/>
    <w:rsid w:val="003E442B"/>
    <w:rsid w:val="003E585D"/>
    <w:rsid w:val="003E5A07"/>
    <w:rsid w:val="003E5AEC"/>
    <w:rsid w:val="003E5C89"/>
    <w:rsid w:val="003E646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584"/>
    <w:rsid w:val="00404A19"/>
    <w:rsid w:val="00405085"/>
    <w:rsid w:val="004075B8"/>
    <w:rsid w:val="0041120D"/>
    <w:rsid w:val="00411C4C"/>
    <w:rsid w:val="00412BE1"/>
    <w:rsid w:val="00414183"/>
    <w:rsid w:val="00414373"/>
    <w:rsid w:val="004158ED"/>
    <w:rsid w:val="00417078"/>
    <w:rsid w:val="004206C4"/>
    <w:rsid w:val="004212D6"/>
    <w:rsid w:val="004224B3"/>
    <w:rsid w:val="004226C7"/>
    <w:rsid w:val="00422808"/>
    <w:rsid w:val="00423BC2"/>
    <w:rsid w:val="00425D44"/>
    <w:rsid w:val="00425FF4"/>
    <w:rsid w:val="004265D1"/>
    <w:rsid w:val="00426E4F"/>
    <w:rsid w:val="00430B13"/>
    <w:rsid w:val="00430B14"/>
    <w:rsid w:val="00431176"/>
    <w:rsid w:val="00431A8D"/>
    <w:rsid w:val="00431F3D"/>
    <w:rsid w:val="004324B5"/>
    <w:rsid w:val="0043309E"/>
    <w:rsid w:val="0043345D"/>
    <w:rsid w:val="0043554C"/>
    <w:rsid w:val="004428E8"/>
    <w:rsid w:val="00442DB0"/>
    <w:rsid w:val="00443BE7"/>
    <w:rsid w:val="00446933"/>
    <w:rsid w:val="004469CD"/>
    <w:rsid w:val="00450253"/>
    <w:rsid w:val="00451A37"/>
    <w:rsid w:val="00451B99"/>
    <w:rsid w:val="00454185"/>
    <w:rsid w:val="004549F7"/>
    <w:rsid w:val="0045523A"/>
    <w:rsid w:val="00456562"/>
    <w:rsid w:val="004567C8"/>
    <w:rsid w:val="00456C6D"/>
    <w:rsid w:val="0046068B"/>
    <w:rsid w:val="00460F54"/>
    <w:rsid w:val="00462A8A"/>
    <w:rsid w:val="00462AB6"/>
    <w:rsid w:val="004630F9"/>
    <w:rsid w:val="004631AA"/>
    <w:rsid w:val="0046340F"/>
    <w:rsid w:val="0046383D"/>
    <w:rsid w:val="00465C9C"/>
    <w:rsid w:val="004671FF"/>
    <w:rsid w:val="004677EC"/>
    <w:rsid w:val="004715FE"/>
    <w:rsid w:val="00473312"/>
    <w:rsid w:val="004736A8"/>
    <w:rsid w:val="00473BFC"/>
    <w:rsid w:val="0047490B"/>
    <w:rsid w:val="00475501"/>
    <w:rsid w:val="00475519"/>
    <w:rsid w:val="004808F8"/>
    <w:rsid w:val="00481657"/>
    <w:rsid w:val="0048197C"/>
    <w:rsid w:val="00481A81"/>
    <w:rsid w:val="0048217A"/>
    <w:rsid w:val="00484BBC"/>
    <w:rsid w:val="00484C19"/>
    <w:rsid w:val="004855F7"/>
    <w:rsid w:val="00486AE0"/>
    <w:rsid w:val="004872AA"/>
    <w:rsid w:val="0048795E"/>
    <w:rsid w:val="00490EB4"/>
    <w:rsid w:val="004919AD"/>
    <w:rsid w:val="00491D20"/>
    <w:rsid w:val="00492003"/>
    <w:rsid w:val="004941F9"/>
    <w:rsid w:val="0049426D"/>
    <w:rsid w:val="00495CE7"/>
    <w:rsid w:val="0049613F"/>
    <w:rsid w:val="004962A2"/>
    <w:rsid w:val="00496648"/>
    <w:rsid w:val="00496695"/>
    <w:rsid w:val="0049698D"/>
    <w:rsid w:val="00497DEE"/>
    <w:rsid w:val="004A10FF"/>
    <w:rsid w:val="004A398D"/>
    <w:rsid w:val="004A3E25"/>
    <w:rsid w:val="004A41B2"/>
    <w:rsid w:val="004A4C63"/>
    <w:rsid w:val="004A5B62"/>
    <w:rsid w:val="004A5BAB"/>
    <w:rsid w:val="004A7668"/>
    <w:rsid w:val="004A7893"/>
    <w:rsid w:val="004B04FD"/>
    <w:rsid w:val="004B0A4A"/>
    <w:rsid w:val="004B143B"/>
    <w:rsid w:val="004B4559"/>
    <w:rsid w:val="004B459A"/>
    <w:rsid w:val="004B6485"/>
    <w:rsid w:val="004B6A0A"/>
    <w:rsid w:val="004B6C0A"/>
    <w:rsid w:val="004B7649"/>
    <w:rsid w:val="004C0AF2"/>
    <w:rsid w:val="004C1CFF"/>
    <w:rsid w:val="004C4696"/>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612D"/>
    <w:rsid w:val="004F0D1E"/>
    <w:rsid w:val="004F0F49"/>
    <w:rsid w:val="004F2374"/>
    <w:rsid w:val="004F2818"/>
    <w:rsid w:val="004F60F4"/>
    <w:rsid w:val="004F6EDB"/>
    <w:rsid w:val="004F705B"/>
    <w:rsid w:val="00501F07"/>
    <w:rsid w:val="0050209E"/>
    <w:rsid w:val="005033DD"/>
    <w:rsid w:val="0050362C"/>
    <w:rsid w:val="005036D5"/>
    <w:rsid w:val="005058E9"/>
    <w:rsid w:val="00505D2A"/>
    <w:rsid w:val="00506D2D"/>
    <w:rsid w:val="00507065"/>
    <w:rsid w:val="005115B2"/>
    <w:rsid w:val="00512847"/>
    <w:rsid w:val="005137CC"/>
    <w:rsid w:val="00513BEB"/>
    <w:rsid w:val="00513FDF"/>
    <w:rsid w:val="0051525C"/>
    <w:rsid w:val="00517B68"/>
    <w:rsid w:val="00520AA2"/>
    <w:rsid w:val="00520C83"/>
    <w:rsid w:val="00521181"/>
    <w:rsid w:val="00521D36"/>
    <w:rsid w:val="00522071"/>
    <w:rsid w:val="005226BD"/>
    <w:rsid w:val="00523FFA"/>
    <w:rsid w:val="00524756"/>
    <w:rsid w:val="00525B15"/>
    <w:rsid w:val="00527097"/>
    <w:rsid w:val="00527395"/>
    <w:rsid w:val="00530F22"/>
    <w:rsid w:val="00532847"/>
    <w:rsid w:val="00534A8D"/>
    <w:rsid w:val="00534DB5"/>
    <w:rsid w:val="005351FC"/>
    <w:rsid w:val="00535A92"/>
    <w:rsid w:val="005364B3"/>
    <w:rsid w:val="00537ABB"/>
    <w:rsid w:val="00537EAD"/>
    <w:rsid w:val="00540390"/>
    <w:rsid w:val="00541124"/>
    <w:rsid w:val="00541286"/>
    <w:rsid w:val="00541F23"/>
    <w:rsid w:val="005453CD"/>
    <w:rsid w:val="00545776"/>
    <w:rsid w:val="0054690B"/>
    <w:rsid w:val="00547571"/>
    <w:rsid w:val="00550812"/>
    <w:rsid w:val="00552BF4"/>
    <w:rsid w:val="00552D12"/>
    <w:rsid w:val="00557372"/>
    <w:rsid w:val="00560659"/>
    <w:rsid w:val="005606E1"/>
    <w:rsid w:val="00563170"/>
    <w:rsid w:val="00563D00"/>
    <w:rsid w:val="00564125"/>
    <w:rsid w:val="00564862"/>
    <w:rsid w:val="00565B14"/>
    <w:rsid w:val="00566D78"/>
    <w:rsid w:val="005677E3"/>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7751"/>
    <w:rsid w:val="005977BB"/>
    <w:rsid w:val="00597EA4"/>
    <w:rsid w:val="005A072F"/>
    <w:rsid w:val="005A0B0D"/>
    <w:rsid w:val="005A114D"/>
    <w:rsid w:val="005A3340"/>
    <w:rsid w:val="005A4A95"/>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2C8B"/>
    <w:rsid w:val="005C2D49"/>
    <w:rsid w:val="005C37AC"/>
    <w:rsid w:val="005C55E4"/>
    <w:rsid w:val="005C5C46"/>
    <w:rsid w:val="005D102A"/>
    <w:rsid w:val="005D1697"/>
    <w:rsid w:val="005D1A0D"/>
    <w:rsid w:val="005D2BCD"/>
    <w:rsid w:val="005D3156"/>
    <w:rsid w:val="005D3196"/>
    <w:rsid w:val="005D33CA"/>
    <w:rsid w:val="005D3D1A"/>
    <w:rsid w:val="005D7B3E"/>
    <w:rsid w:val="005E0229"/>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3611"/>
    <w:rsid w:val="005F3F4C"/>
    <w:rsid w:val="005F5272"/>
    <w:rsid w:val="005F533E"/>
    <w:rsid w:val="005F6A8B"/>
    <w:rsid w:val="005F73C9"/>
    <w:rsid w:val="005F7822"/>
    <w:rsid w:val="00600240"/>
    <w:rsid w:val="0060024C"/>
    <w:rsid w:val="006038DC"/>
    <w:rsid w:val="006059A7"/>
    <w:rsid w:val="006069AB"/>
    <w:rsid w:val="00612987"/>
    <w:rsid w:val="006139F0"/>
    <w:rsid w:val="006141F5"/>
    <w:rsid w:val="006163A7"/>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650"/>
    <w:rsid w:val="006328D2"/>
    <w:rsid w:val="00635931"/>
    <w:rsid w:val="00636369"/>
    <w:rsid w:val="00637698"/>
    <w:rsid w:val="00640E6D"/>
    <w:rsid w:val="00641BEB"/>
    <w:rsid w:val="00642739"/>
    <w:rsid w:val="00642868"/>
    <w:rsid w:val="00645FF4"/>
    <w:rsid w:val="00646503"/>
    <w:rsid w:val="0064778C"/>
    <w:rsid w:val="00650C9A"/>
    <w:rsid w:val="00650F35"/>
    <w:rsid w:val="006526BF"/>
    <w:rsid w:val="00654DF1"/>
    <w:rsid w:val="0065589D"/>
    <w:rsid w:val="0065618E"/>
    <w:rsid w:val="00656577"/>
    <w:rsid w:val="006567A0"/>
    <w:rsid w:val="006570AE"/>
    <w:rsid w:val="00660084"/>
    <w:rsid w:val="006601DD"/>
    <w:rsid w:val="00660C55"/>
    <w:rsid w:val="00661E25"/>
    <w:rsid w:val="006625B7"/>
    <w:rsid w:val="00662D03"/>
    <w:rsid w:val="006632E6"/>
    <w:rsid w:val="00663AFC"/>
    <w:rsid w:val="00665018"/>
    <w:rsid w:val="00665B8D"/>
    <w:rsid w:val="00667DB5"/>
    <w:rsid w:val="006710E8"/>
    <w:rsid w:val="00673ADF"/>
    <w:rsid w:val="00674042"/>
    <w:rsid w:val="006741BF"/>
    <w:rsid w:val="006749B6"/>
    <w:rsid w:val="00675247"/>
    <w:rsid w:val="00675EF0"/>
    <w:rsid w:val="0067638C"/>
    <w:rsid w:val="00677B78"/>
    <w:rsid w:val="00677EAE"/>
    <w:rsid w:val="00677EDF"/>
    <w:rsid w:val="00684C4E"/>
    <w:rsid w:val="00685386"/>
    <w:rsid w:val="00686C51"/>
    <w:rsid w:val="00687D53"/>
    <w:rsid w:val="00690BDD"/>
    <w:rsid w:val="00690C74"/>
    <w:rsid w:val="0069106A"/>
    <w:rsid w:val="006927C1"/>
    <w:rsid w:val="00692910"/>
    <w:rsid w:val="00693942"/>
    <w:rsid w:val="0069534B"/>
    <w:rsid w:val="006A01F0"/>
    <w:rsid w:val="006A17CE"/>
    <w:rsid w:val="006A1F94"/>
    <w:rsid w:val="006A3544"/>
    <w:rsid w:val="006A4802"/>
    <w:rsid w:val="006A5135"/>
    <w:rsid w:val="006A6A0C"/>
    <w:rsid w:val="006A6B67"/>
    <w:rsid w:val="006A6D3D"/>
    <w:rsid w:val="006A712C"/>
    <w:rsid w:val="006A7EF1"/>
    <w:rsid w:val="006A7F51"/>
    <w:rsid w:val="006B1393"/>
    <w:rsid w:val="006B174C"/>
    <w:rsid w:val="006B1868"/>
    <w:rsid w:val="006B2940"/>
    <w:rsid w:val="006B2A0B"/>
    <w:rsid w:val="006B2D71"/>
    <w:rsid w:val="006B3FC1"/>
    <w:rsid w:val="006B5D38"/>
    <w:rsid w:val="006B6D55"/>
    <w:rsid w:val="006B7D22"/>
    <w:rsid w:val="006C289F"/>
    <w:rsid w:val="006C309F"/>
    <w:rsid w:val="006C634F"/>
    <w:rsid w:val="006D1A6D"/>
    <w:rsid w:val="006D3911"/>
    <w:rsid w:val="006D4469"/>
    <w:rsid w:val="006D476A"/>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577D"/>
    <w:rsid w:val="006F67E9"/>
    <w:rsid w:val="006F6853"/>
    <w:rsid w:val="006F7193"/>
    <w:rsid w:val="006F7461"/>
    <w:rsid w:val="006F79F3"/>
    <w:rsid w:val="00700D3B"/>
    <w:rsid w:val="00701676"/>
    <w:rsid w:val="00702146"/>
    <w:rsid w:val="00702B6C"/>
    <w:rsid w:val="00702E26"/>
    <w:rsid w:val="00702F31"/>
    <w:rsid w:val="00703361"/>
    <w:rsid w:val="00704E82"/>
    <w:rsid w:val="00704F65"/>
    <w:rsid w:val="007052F9"/>
    <w:rsid w:val="00705F75"/>
    <w:rsid w:val="00707DE5"/>
    <w:rsid w:val="00710792"/>
    <w:rsid w:val="00711BAD"/>
    <w:rsid w:val="00711D72"/>
    <w:rsid w:val="00712A94"/>
    <w:rsid w:val="00713EB8"/>
    <w:rsid w:val="00715B70"/>
    <w:rsid w:val="0071663D"/>
    <w:rsid w:val="00716B4D"/>
    <w:rsid w:val="007175F0"/>
    <w:rsid w:val="00717B4E"/>
    <w:rsid w:val="00717D92"/>
    <w:rsid w:val="00720B40"/>
    <w:rsid w:val="00720F53"/>
    <w:rsid w:val="007227D4"/>
    <w:rsid w:val="00722E51"/>
    <w:rsid w:val="00723CA2"/>
    <w:rsid w:val="00723EC8"/>
    <w:rsid w:val="00724099"/>
    <w:rsid w:val="007244A2"/>
    <w:rsid w:val="007245BF"/>
    <w:rsid w:val="00726321"/>
    <w:rsid w:val="00727B12"/>
    <w:rsid w:val="007331EB"/>
    <w:rsid w:val="007333D3"/>
    <w:rsid w:val="0073405A"/>
    <w:rsid w:val="00735D4C"/>
    <w:rsid w:val="00737C8A"/>
    <w:rsid w:val="007410DB"/>
    <w:rsid w:val="00742161"/>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704D2"/>
    <w:rsid w:val="0077128F"/>
    <w:rsid w:val="0077131F"/>
    <w:rsid w:val="0077227C"/>
    <w:rsid w:val="0077626C"/>
    <w:rsid w:val="00776CC2"/>
    <w:rsid w:val="00777118"/>
    <w:rsid w:val="00777EFB"/>
    <w:rsid w:val="00781324"/>
    <w:rsid w:val="007816AF"/>
    <w:rsid w:val="00781B71"/>
    <w:rsid w:val="00781F2D"/>
    <w:rsid w:val="00783312"/>
    <w:rsid w:val="00786E9F"/>
    <w:rsid w:val="00787C7E"/>
    <w:rsid w:val="007905B8"/>
    <w:rsid w:val="00793288"/>
    <w:rsid w:val="007969A6"/>
    <w:rsid w:val="00796E2F"/>
    <w:rsid w:val="007973E7"/>
    <w:rsid w:val="00797F98"/>
    <w:rsid w:val="007A0223"/>
    <w:rsid w:val="007A11D8"/>
    <w:rsid w:val="007A1E63"/>
    <w:rsid w:val="007A23BC"/>
    <w:rsid w:val="007A30E7"/>
    <w:rsid w:val="007A47EB"/>
    <w:rsid w:val="007A4FB5"/>
    <w:rsid w:val="007A608A"/>
    <w:rsid w:val="007A6725"/>
    <w:rsid w:val="007B0A49"/>
    <w:rsid w:val="007B0CC7"/>
    <w:rsid w:val="007B6878"/>
    <w:rsid w:val="007B7C96"/>
    <w:rsid w:val="007C02A0"/>
    <w:rsid w:val="007C0481"/>
    <w:rsid w:val="007C1EEF"/>
    <w:rsid w:val="007C25BF"/>
    <w:rsid w:val="007C2DBF"/>
    <w:rsid w:val="007C2F85"/>
    <w:rsid w:val="007C3218"/>
    <w:rsid w:val="007C3745"/>
    <w:rsid w:val="007C39DE"/>
    <w:rsid w:val="007C4450"/>
    <w:rsid w:val="007C511F"/>
    <w:rsid w:val="007C6AD6"/>
    <w:rsid w:val="007C6BF6"/>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426E"/>
    <w:rsid w:val="007E457D"/>
    <w:rsid w:val="007E5D5D"/>
    <w:rsid w:val="007E5FE1"/>
    <w:rsid w:val="007E6CD6"/>
    <w:rsid w:val="007E6F66"/>
    <w:rsid w:val="007E70EB"/>
    <w:rsid w:val="007E7B02"/>
    <w:rsid w:val="007E7E7C"/>
    <w:rsid w:val="007F1E33"/>
    <w:rsid w:val="007F23DB"/>
    <w:rsid w:val="007F2668"/>
    <w:rsid w:val="007F5841"/>
    <w:rsid w:val="007F793B"/>
    <w:rsid w:val="007F7A45"/>
    <w:rsid w:val="00800B53"/>
    <w:rsid w:val="008040D3"/>
    <w:rsid w:val="008044E7"/>
    <w:rsid w:val="0080480F"/>
    <w:rsid w:val="00804E75"/>
    <w:rsid w:val="00805DFD"/>
    <w:rsid w:val="00806013"/>
    <w:rsid w:val="00806306"/>
    <w:rsid w:val="0080761F"/>
    <w:rsid w:val="008102B7"/>
    <w:rsid w:val="00811351"/>
    <w:rsid w:val="00811459"/>
    <w:rsid w:val="00811936"/>
    <w:rsid w:val="00812BCC"/>
    <w:rsid w:val="00813CD6"/>
    <w:rsid w:val="00814605"/>
    <w:rsid w:val="008152C9"/>
    <w:rsid w:val="00816B37"/>
    <w:rsid w:val="008241A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6C26"/>
    <w:rsid w:val="00856DF6"/>
    <w:rsid w:val="00860F78"/>
    <w:rsid w:val="00860FC4"/>
    <w:rsid w:val="008613C0"/>
    <w:rsid w:val="00861D88"/>
    <w:rsid w:val="00861D91"/>
    <w:rsid w:val="00862D27"/>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2658"/>
    <w:rsid w:val="008828C6"/>
    <w:rsid w:val="00885509"/>
    <w:rsid w:val="00886032"/>
    <w:rsid w:val="00886134"/>
    <w:rsid w:val="00886E53"/>
    <w:rsid w:val="008879E3"/>
    <w:rsid w:val="00890706"/>
    <w:rsid w:val="00892986"/>
    <w:rsid w:val="00892ECF"/>
    <w:rsid w:val="00893436"/>
    <w:rsid w:val="00894D86"/>
    <w:rsid w:val="00895374"/>
    <w:rsid w:val="008959D7"/>
    <w:rsid w:val="008A0469"/>
    <w:rsid w:val="008A0B90"/>
    <w:rsid w:val="008A35C4"/>
    <w:rsid w:val="008A3A2E"/>
    <w:rsid w:val="008A6A19"/>
    <w:rsid w:val="008A6F8D"/>
    <w:rsid w:val="008A747B"/>
    <w:rsid w:val="008B05E2"/>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3176"/>
    <w:rsid w:val="008C3317"/>
    <w:rsid w:val="008C3E15"/>
    <w:rsid w:val="008C484D"/>
    <w:rsid w:val="008C5286"/>
    <w:rsid w:val="008C588E"/>
    <w:rsid w:val="008D03EF"/>
    <w:rsid w:val="008D1F93"/>
    <w:rsid w:val="008D2080"/>
    <w:rsid w:val="008D2D97"/>
    <w:rsid w:val="008D45E6"/>
    <w:rsid w:val="008D4A3F"/>
    <w:rsid w:val="008D4A6C"/>
    <w:rsid w:val="008D5567"/>
    <w:rsid w:val="008D584A"/>
    <w:rsid w:val="008D71CE"/>
    <w:rsid w:val="008D7C84"/>
    <w:rsid w:val="008E1C43"/>
    <w:rsid w:val="008E259B"/>
    <w:rsid w:val="008E363B"/>
    <w:rsid w:val="008E5056"/>
    <w:rsid w:val="008E6EA6"/>
    <w:rsid w:val="008E794E"/>
    <w:rsid w:val="008F042C"/>
    <w:rsid w:val="008F1946"/>
    <w:rsid w:val="008F1A5B"/>
    <w:rsid w:val="008F37FD"/>
    <w:rsid w:val="008F3FCC"/>
    <w:rsid w:val="008F42E6"/>
    <w:rsid w:val="008F5AFB"/>
    <w:rsid w:val="008F5F81"/>
    <w:rsid w:val="008F6CD4"/>
    <w:rsid w:val="008F76BC"/>
    <w:rsid w:val="009010DA"/>
    <w:rsid w:val="009011BD"/>
    <w:rsid w:val="00901D26"/>
    <w:rsid w:val="00902E23"/>
    <w:rsid w:val="00906B4D"/>
    <w:rsid w:val="00910874"/>
    <w:rsid w:val="00911935"/>
    <w:rsid w:val="00913462"/>
    <w:rsid w:val="00914C4E"/>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F9"/>
    <w:rsid w:val="0094026D"/>
    <w:rsid w:val="009405D7"/>
    <w:rsid w:val="009407E3"/>
    <w:rsid w:val="00940843"/>
    <w:rsid w:val="009408D7"/>
    <w:rsid w:val="00940F56"/>
    <w:rsid w:val="009421C6"/>
    <w:rsid w:val="009425CC"/>
    <w:rsid w:val="00942AAB"/>
    <w:rsid w:val="009439A9"/>
    <w:rsid w:val="009450C8"/>
    <w:rsid w:val="0094536E"/>
    <w:rsid w:val="009464D7"/>
    <w:rsid w:val="00951676"/>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4472"/>
    <w:rsid w:val="00974BCF"/>
    <w:rsid w:val="00974F61"/>
    <w:rsid w:val="009750C1"/>
    <w:rsid w:val="009752B1"/>
    <w:rsid w:val="0097558D"/>
    <w:rsid w:val="009768CE"/>
    <w:rsid w:val="00976F37"/>
    <w:rsid w:val="00977AFB"/>
    <w:rsid w:val="009804EC"/>
    <w:rsid w:val="00982429"/>
    <w:rsid w:val="00983DB7"/>
    <w:rsid w:val="00985EDD"/>
    <w:rsid w:val="0099080C"/>
    <w:rsid w:val="00990D71"/>
    <w:rsid w:val="00990F41"/>
    <w:rsid w:val="00991A12"/>
    <w:rsid w:val="00991BB9"/>
    <w:rsid w:val="00994145"/>
    <w:rsid w:val="00994EA2"/>
    <w:rsid w:val="0099688E"/>
    <w:rsid w:val="009969A3"/>
    <w:rsid w:val="0099758A"/>
    <w:rsid w:val="009A013E"/>
    <w:rsid w:val="009A0548"/>
    <w:rsid w:val="009A113D"/>
    <w:rsid w:val="009A1FD5"/>
    <w:rsid w:val="009A28BF"/>
    <w:rsid w:val="009A3BB9"/>
    <w:rsid w:val="009A3E3B"/>
    <w:rsid w:val="009A4374"/>
    <w:rsid w:val="009A4A5B"/>
    <w:rsid w:val="009A7865"/>
    <w:rsid w:val="009A7CBC"/>
    <w:rsid w:val="009B0C58"/>
    <w:rsid w:val="009B124D"/>
    <w:rsid w:val="009B1663"/>
    <w:rsid w:val="009B199B"/>
    <w:rsid w:val="009B1FF9"/>
    <w:rsid w:val="009B2A47"/>
    <w:rsid w:val="009B2B44"/>
    <w:rsid w:val="009B2B5A"/>
    <w:rsid w:val="009B2FB9"/>
    <w:rsid w:val="009B3899"/>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949"/>
    <w:rsid w:val="009D0F48"/>
    <w:rsid w:val="009D10C6"/>
    <w:rsid w:val="009D14FA"/>
    <w:rsid w:val="009D15E3"/>
    <w:rsid w:val="009D1A93"/>
    <w:rsid w:val="009D2B12"/>
    <w:rsid w:val="009D3E98"/>
    <w:rsid w:val="009D517F"/>
    <w:rsid w:val="009D691F"/>
    <w:rsid w:val="009D7BE7"/>
    <w:rsid w:val="009D7E28"/>
    <w:rsid w:val="009E02E5"/>
    <w:rsid w:val="009E14C3"/>
    <w:rsid w:val="009E22DB"/>
    <w:rsid w:val="009E2C6C"/>
    <w:rsid w:val="009E4D1E"/>
    <w:rsid w:val="009E64B9"/>
    <w:rsid w:val="009E6C67"/>
    <w:rsid w:val="009E76FF"/>
    <w:rsid w:val="009E7BCA"/>
    <w:rsid w:val="009F010C"/>
    <w:rsid w:val="009F050F"/>
    <w:rsid w:val="009F077F"/>
    <w:rsid w:val="009F0BC8"/>
    <w:rsid w:val="009F1670"/>
    <w:rsid w:val="009F2A04"/>
    <w:rsid w:val="009F2C99"/>
    <w:rsid w:val="009F3905"/>
    <w:rsid w:val="009F4030"/>
    <w:rsid w:val="009F47E2"/>
    <w:rsid w:val="009F488D"/>
    <w:rsid w:val="009F5009"/>
    <w:rsid w:val="009F5742"/>
    <w:rsid w:val="009F58D3"/>
    <w:rsid w:val="009F5936"/>
    <w:rsid w:val="009F7EC6"/>
    <w:rsid w:val="00A0118B"/>
    <w:rsid w:val="00A0290E"/>
    <w:rsid w:val="00A04965"/>
    <w:rsid w:val="00A057DD"/>
    <w:rsid w:val="00A05B89"/>
    <w:rsid w:val="00A05C8C"/>
    <w:rsid w:val="00A0755A"/>
    <w:rsid w:val="00A1191A"/>
    <w:rsid w:val="00A12822"/>
    <w:rsid w:val="00A155B6"/>
    <w:rsid w:val="00A1726A"/>
    <w:rsid w:val="00A1735A"/>
    <w:rsid w:val="00A207B6"/>
    <w:rsid w:val="00A21106"/>
    <w:rsid w:val="00A222E5"/>
    <w:rsid w:val="00A2251B"/>
    <w:rsid w:val="00A238F8"/>
    <w:rsid w:val="00A2420B"/>
    <w:rsid w:val="00A248BD"/>
    <w:rsid w:val="00A265E7"/>
    <w:rsid w:val="00A277E1"/>
    <w:rsid w:val="00A30A58"/>
    <w:rsid w:val="00A30C90"/>
    <w:rsid w:val="00A31363"/>
    <w:rsid w:val="00A31404"/>
    <w:rsid w:val="00A33CAC"/>
    <w:rsid w:val="00A363CB"/>
    <w:rsid w:val="00A365E5"/>
    <w:rsid w:val="00A41634"/>
    <w:rsid w:val="00A427F1"/>
    <w:rsid w:val="00A42F03"/>
    <w:rsid w:val="00A43CDB"/>
    <w:rsid w:val="00A453AC"/>
    <w:rsid w:val="00A45501"/>
    <w:rsid w:val="00A46832"/>
    <w:rsid w:val="00A46F5A"/>
    <w:rsid w:val="00A4796D"/>
    <w:rsid w:val="00A51285"/>
    <w:rsid w:val="00A52670"/>
    <w:rsid w:val="00A52981"/>
    <w:rsid w:val="00A54732"/>
    <w:rsid w:val="00A54B4E"/>
    <w:rsid w:val="00A55635"/>
    <w:rsid w:val="00A55866"/>
    <w:rsid w:val="00A5589A"/>
    <w:rsid w:val="00A57C46"/>
    <w:rsid w:val="00A61740"/>
    <w:rsid w:val="00A61D2E"/>
    <w:rsid w:val="00A61FEF"/>
    <w:rsid w:val="00A633EA"/>
    <w:rsid w:val="00A64E8A"/>
    <w:rsid w:val="00A70712"/>
    <w:rsid w:val="00A715A1"/>
    <w:rsid w:val="00A72850"/>
    <w:rsid w:val="00A73610"/>
    <w:rsid w:val="00A74B4D"/>
    <w:rsid w:val="00A75526"/>
    <w:rsid w:val="00A7632E"/>
    <w:rsid w:val="00A77354"/>
    <w:rsid w:val="00A77F63"/>
    <w:rsid w:val="00A808C2"/>
    <w:rsid w:val="00A81523"/>
    <w:rsid w:val="00A81E82"/>
    <w:rsid w:val="00A82C69"/>
    <w:rsid w:val="00A83ED8"/>
    <w:rsid w:val="00A84297"/>
    <w:rsid w:val="00A84F44"/>
    <w:rsid w:val="00A860AE"/>
    <w:rsid w:val="00A86215"/>
    <w:rsid w:val="00A8681A"/>
    <w:rsid w:val="00A869BF"/>
    <w:rsid w:val="00A86B3B"/>
    <w:rsid w:val="00A86CAC"/>
    <w:rsid w:val="00A876BA"/>
    <w:rsid w:val="00A87A87"/>
    <w:rsid w:val="00A90438"/>
    <w:rsid w:val="00A9164D"/>
    <w:rsid w:val="00A92CAB"/>
    <w:rsid w:val="00A92E85"/>
    <w:rsid w:val="00A96EC1"/>
    <w:rsid w:val="00AA0018"/>
    <w:rsid w:val="00AA015D"/>
    <w:rsid w:val="00AA1E13"/>
    <w:rsid w:val="00AA1FAB"/>
    <w:rsid w:val="00AA2BBF"/>
    <w:rsid w:val="00AA404D"/>
    <w:rsid w:val="00AA484D"/>
    <w:rsid w:val="00AA5B54"/>
    <w:rsid w:val="00AA7DD5"/>
    <w:rsid w:val="00AA7F9F"/>
    <w:rsid w:val="00AB12B9"/>
    <w:rsid w:val="00AB2280"/>
    <w:rsid w:val="00AB3D13"/>
    <w:rsid w:val="00AB4CC1"/>
    <w:rsid w:val="00AB5639"/>
    <w:rsid w:val="00AB5937"/>
    <w:rsid w:val="00AB5C5E"/>
    <w:rsid w:val="00AB612A"/>
    <w:rsid w:val="00AC0578"/>
    <w:rsid w:val="00AC063D"/>
    <w:rsid w:val="00AC1FFA"/>
    <w:rsid w:val="00AC2ED6"/>
    <w:rsid w:val="00AC3182"/>
    <w:rsid w:val="00AC4D4B"/>
    <w:rsid w:val="00AC50C2"/>
    <w:rsid w:val="00AC57B8"/>
    <w:rsid w:val="00AC7887"/>
    <w:rsid w:val="00AD0E60"/>
    <w:rsid w:val="00AD195A"/>
    <w:rsid w:val="00AD25C3"/>
    <w:rsid w:val="00AD2A51"/>
    <w:rsid w:val="00AD2BF6"/>
    <w:rsid w:val="00AD4D13"/>
    <w:rsid w:val="00AD686C"/>
    <w:rsid w:val="00AE00C0"/>
    <w:rsid w:val="00AE0DD0"/>
    <w:rsid w:val="00AE1210"/>
    <w:rsid w:val="00AE1DB4"/>
    <w:rsid w:val="00AE2210"/>
    <w:rsid w:val="00AE4CA1"/>
    <w:rsid w:val="00AE58AE"/>
    <w:rsid w:val="00AE6329"/>
    <w:rsid w:val="00AE65EC"/>
    <w:rsid w:val="00AE696E"/>
    <w:rsid w:val="00AE74C4"/>
    <w:rsid w:val="00AE75E2"/>
    <w:rsid w:val="00AF0CA3"/>
    <w:rsid w:val="00AF2041"/>
    <w:rsid w:val="00AF4A80"/>
    <w:rsid w:val="00AF772A"/>
    <w:rsid w:val="00AF7A27"/>
    <w:rsid w:val="00B00448"/>
    <w:rsid w:val="00B0048A"/>
    <w:rsid w:val="00B021EA"/>
    <w:rsid w:val="00B04D7D"/>
    <w:rsid w:val="00B05DA7"/>
    <w:rsid w:val="00B1199E"/>
    <w:rsid w:val="00B15510"/>
    <w:rsid w:val="00B162B2"/>
    <w:rsid w:val="00B168D5"/>
    <w:rsid w:val="00B16D7A"/>
    <w:rsid w:val="00B16EA5"/>
    <w:rsid w:val="00B21207"/>
    <w:rsid w:val="00B222CF"/>
    <w:rsid w:val="00B22C80"/>
    <w:rsid w:val="00B301A2"/>
    <w:rsid w:val="00B30290"/>
    <w:rsid w:val="00B303E4"/>
    <w:rsid w:val="00B30A90"/>
    <w:rsid w:val="00B314DE"/>
    <w:rsid w:val="00B31B8C"/>
    <w:rsid w:val="00B32034"/>
    <w:rsid w:val="00B3279C"/>
    <w:rsid w:val="00B347EA"/>
    <w:rsid w:val="00B34CAD"/>
    <w:rsid w:val="00B35BC0"/>
    <w:rsid w:val="00B36584"/>
    <w:rsid w:val="00B36C5F"/>
    <w:rsid w:val="00B37881"/>
    <w:rsid w:val="00B40CBF"/>
    <w:rsid w:val="00B414F3"/>
    <w:rsid w:val="00B425DE"/>
    <w:rsid w:val="00B45A12"/>
    <w:rsid w:val="00B46BDE"/>
    <w:rsid w:val="00B46C27"/>
    <w:rsid w:val="00B47FAF"/>
    <w:rsid w:val="00B50A01"/>
    <w:rsid w:val="00B50B6F"/>
    <w:rsid w:val="00B51FB8"/>
    <w:rsid w:val="00B568A7"/>
    <w:rsid w:val="00B61EEB"/>
    <w:rsid w:val="00B62803"/>
    <w:rsid w:val="00B63FBA"/>
    <w:rsid w:val="00B646B0"/>
    <w:rsid w:val="00B65729"/>
    <w:rsid w:val="00B65F44"/>
    <w:rsid w:val="00B707EB"/>
    <w:rsid w:val="00B70B1F"/>
    <w:rsid w:val="00B7163C"/>
    <w:rsid w:val="00B7209A"/>
    <w:rsid w:val="00B763D3"/>
    <w:rsid w:val="00B7651C"/>
    <w:rsid w:val="00B76608"/>
    <w:rsid w:val="00B7706D"/>
    <w:rsid w:val="00B80968"/>
    <w:rsid w:val="00B80B47"/>
    <w:rsid w:val="00B81964"/>
    <w:rsid w:val="00B8379E"/>
    <w:rsid w:val="00B84243"/>
    <w:rsid w:val="00B867B2"/>
    <w:rsid w:val="00B875D7"/>
    <w:rsid w:val="00B90613"/>
    <w:rsid w:val="00B910A0"/>
    <w:rsid w:val="00B91151"/>
    <w:rsid w:val="00B91207"/>
    <w:rsid w:val="00B9264A"/>
    <w:rsid w:val="00B92E36"/>
    <w:rsid w:val="00B9368E"/>
    <w:rsid w:val="00B9378E"/>
    <w:rsid w:val="00B95029"/>
    <w:rsid w:val="00B9607B"/>
    <w:rsid w:val="00B96232"/>
    <w:rsid w:val="00B97099"/>
    <w:rsid w:val="00B97BB7"/>
    <w:rsid w:val="00BA0978"/>
    <w:rsid w:val="00BA1A7C"/>
    <w:rsid w:val="00BA289E"/>
    <w:rsid w:val="00BA3B25"/>
    <w:rsid w:val="00BA3B2F"/>
    <w:rsid w:val="00BA3B8D"/>
    <w:rsid w:val="00BA420F"/>
    <w:rsid w:val="00BA593D"/>
    <w:rsid w:val="00BA5DDE"/>
    <w:rsid w:val="00BA665E"/>
    <w:rsid w:val="00BA6AE1"/>
    <w:rsid w:val="00BA6B74"/>
    <w:rsid w:val="00BB10C3"/>
    <w:rsid w:val="00BB1F85"/>
    <w:rsid w:val="00BB2DCE"/>
    <w:rsid w:val="00BB3B72"/>
    <w:rsid w:val="00BB3F17"/>
    <w:rsid w:val="00BB5406"/>
    <w:rsid w:val="00BB5C01"/>
    <w:rsid w:val="00BB763A"/>
    <w:rsid w:val="00BB77DF"/>
    <w:rsid w:val="00BC04FF"/>
    <w:rsid w:val="00BC064E"/>
    <w:rsid w:val="00BC09B3"/>
    <w:rsid w:val="00BC1855"/>
    <w:rsid w:val="00BC24AD"/>
    <w:rsid w:val="00BC3F34"/>
    <w:rsid w:val="00BC4657"/>
    <w:rsid w:val="00BC520B"/>
    <w:rsid w:val="00BC53F0"/>
    <w:rsid w:val="00BC696B"/>
    <w:rsid w:val="00BD0227"/>
    <w:rsid w:val="00BD089E"/>
    <w:rsid w:val="00BD180D"/>
    <w:rsid w:val="00BD221E"/>
    <w:rsid w:val="00BD27A1"/>
    <w:rsid w:val="00BD3DA8"/>
    <w:rsid w:val="00BD417F"/>
    <w:rsid w:val="00BD43AD"/>
    <w:rsid w:val="00BD4438"/>
    <w:rsid w:val="00BD5129"/>
    <w:rsid w:val="00BD61F0"/>
    <w:rsid w:val="00BD6380"/>
    <w:rsid w:val="00BD6655"/>
    <w:rsid w:val="00BD6836"/>
    <w:rsid w:val="00BD6CD9"/>
    <w:rsid w:val="00BD7925"/>
    <w:rsid w:val="00BE09B7"/>
    <w:rsid w:val="00BE0F3B"/>
    <w:rsid w:val="00BE1696"/>
    <w:rsid w:val="00BE1CCD"/>
    <w:rsid w:val="00BE51D5"/>
    <w:rsid w:val="00BE5413"/>
    <w:rsid w:val="00BE606D"/>
    <w:rsid w:val="00BE6234"/>
    <w:rsid w:val="00BE72EA"/>
    <w:rsid w:val="00BE7915"/>
    <w:rsid w:val="00BF0A8F"/>
    <w:rsid w:val="00BF1055"/>
    <w:rsid w:val="00BF106D"/>
    <w:rsid w:val="00BF1C02"/>
    <w:rsid w:val="00BF2E51"/>
    <w:rsid w:val="00BF2F6F"/>
    <w:rsid w:val="00BF3DAE"/>
    <w:rsid w:val="00BF4A29"/>
    <w:rsid w:val="00BF50A4"/>
    <w:rsid w:val="00BF61C6"/>
    <w:rsid w:val="00BF6368"/>
    <w:rsid w:val="00BF721B"/>
    <w:rsid w:val="00C005A8"/>
    <w:rsid w:val="00C00B91"/>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5BF"/>
    <w:rsid w:val="00C211EA"/>
    <w:rsid w:val="00C230F5"/>
    <w:rsid w:val="00C24062"/>
    <w:rsid w:val="00C24E0F"/>
    <w:rsid w:val="00C25469"/>
    <w:rsid w:val="00C258CC"/>
    <w:rsid w:val="00C25EA6"/>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2F0"/>
    <w:rsid w:val="00C522AE"/>
    <w:rsid w:val="00C52422"/>
    <w:rsid w:val="00C56395"/>
    <w:rsid w:val="00C56522"/>
    <w:rsid w:val="00C572E6"/>
    <w:rsid w:val="00C617B5"/>
    <w:rsid w:val="00C61B1E"/>
    <w:rsid w:val="00C61C11"/>
    <w:rsid w:val="00C61F51"/>
    <w:rsid w:val="00C61FFF"/>
    <w:rsid w:val="00C628EE"/>
    <w:rsid w:val="00C63028"/>
    <w:rsid w:val="00C65008"/>
    <w:rsid w:val="00C66685"/>
    <w:rsid w:val="00C666E3"/>
    <w:rsid w:val="00C667CE"/>
    <w:rsid w:val="00C669FA"/>
    <w:rsid w:val="00C66F5D"/>
    <w:rsid w:val="00C70B8E"/>
    <w:rsid w:val="00C71B46"/>
    <w:rsid w:val="00C71D5C"/>
    <w:rsid w:val="00C734FB"/>
    <w:rsid w:val="00C74158"/>
    <w:rsid w:val="00C74EA9"/>
    <w:rsid w:val="00C76160"/>
    <w:rsid w:val="00C765AD"/>
    <w:rsid w:val="00C80FC9"/>
    <w:rsid w:val="00C8126F"/>
    <w:rsid w:val="00C81C97"/>
    <w:rsid w:val="00C834D9"/>
    <w:rsid w:val="00C84A19"/>
    <w:rsid w:val="00C85DD7"/>
    <w:rsid w:val="00C85FA5"/>
    <w:rsid w:val="00C86721"/>
    <w:rsid w:val="00C86CD7"/>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6884"/>
    <w:rsid w:val="00CB6E4B"/>
    <w:rsid w:val="00CB7EA6"/>
    <w:rsid w:val="00CC14FB"/>
    <w:rsid w:val="00CC1CAF"/>
    <w:rsid w:val="00CC42EF"/>
    <w:rsid w:val="00CC4836"/>
    <w:rsid w:val="00CC5B46"/>
    <w:rsid w:val="00CC791A"/>
    <w:rsid w:val="00CD278D"/>
    <w:rsid w:val="00CD301F"/>
    <w:rsid w:val="00CD3454"/>
    <w:rsid w:val="00CD3C23"/>
    <w:rsid w:val="00CD40B6"/>
    <w:rsid w:val="00CD575C"/>
    <w:rsid w:val="00CD583B"/>
    <w:rsid w:val="00CD7598"/>
    <w:rsid w:val="00CE204F"/>
    <w:rsid w:val="00CE25BB"/>
    <w:rsid w:val="00CE3F7C"/>
    <w:rsid w:val="00CE5869"/>
    <w:rsid w:val="00CF20EC"/>
    <w:rsid w:val="00CF2CE7"/>
    <w:rsid w:val="00CF428E"/>
    <w:rsid w:val="00CF5A4A"/>
    <w:rsid w:val="00CF6AF7"/>
    <w:rsid w:val="00CF6B33"/>
    <w:rsid w:val="00CF6BF8"/>
    <w:rsid w:val="00CF7888"/>
    <w:rsid w:val="00D02B4B"/>
    <w:rsid w:val="00D0457B"/>
    <w:rsid w:val="00D07111"/>
    <w:rsid w:val="00D1098B"/>
    <w:rsid w:val="00D1216C"/>
    <w:rsid w:val="00D13384"/>
    <w:rsid w:val="00D163C8"/>
    <w:rsid w:val="00D165A6"/>
    <w:rsid w:val="00D16CD7"/>
    <w:rsid w:val="00D170D1"/>
    <w:rsid w:val="00D17575"/>
    <w:rsid w:val="00D176BA"/>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817"/>
    <w:rsid w:val="00D54A8E"/>
    <w:rsid w:val="00D57238"/>
    <w:rsid w:val="00D61915"/>
    <w:rsid w:val="00D62DAB"/>
    <w:rsid w:val="00D6336A"/>
    <w:rsid w:val="00D64D0B"/>
    <w:rsid w:val="00D6667B"/>
    <w:rsid w:val="00D66F28"/>
    <w:rsid w:val="00D6724B"/>
    <w:rsid w:val="00D706D9"/>
    <w:rsid w:val="00D7153A"/>
    <w:rsid w:val="00D71FE2"/>
    <w:rsid w:val="00D72DF6"/>
    <w:rsid w:val="00D74417"/>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73B"/>
    <w:rsid w:val="00DA04B8"/>
    <w:rsid w:val="00DA14AC"/>
    <w:rsid w:val="00DA17A3"/>
    <w:rsid w:val="00DA1BAE"/>
    <w:rsid w:val="00DA2867"/>
    <w:rsid w:val="00DA2991"/>
    <w:rsid w:val="00DA323F"/>
    <w:rsid w:val="00DA5D49"/>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C72"/>
    <w:rsid w:val="00DF2EF7"/>
    <w:rsid w:val="00DF3CB1"/>
    <w:rsid w:val="00DF4086"/>
    <w:rsid w:val="00DF42C6"/>
    <w:rsid w:val="00DF55BD"/>
    <w:rsid w:val="00DF7308"/>
    <w:rsid w:val="00E00731"/>
    <w:rsid w:val="00E00DDB"/>
    <w:rsid w:val="00E02BB9"/>
    <w:rsid w:val="00E02EE6"/>
    <w:rsid w:val="00E03B99"/>
    <w:rsid w:val="00E041A0"/>
    <w:rsid w:val="00E0508A"/>
    <w:rsid w:val="00E06707"/>
    <w:rsid w:val="00E076AA"/>
    <w:rsid w:val="00E105FF"/>
    <w:rsid w:val="00E10FD5"/>
    <w:rsid w:val="00E1193B"/>
    <w:rsid w:val="00E146A0"/>
    <w:rsid w:val="00E171F2"/>
    <w:rsid w:val="00E17D90"/>
    <w:rsid w:val="00E17FDA"/>
    <w:rsid w:val="00E21651"/>
    <w:rsid w:val="00E225F5"/>
    <w:rsid w:val="00E227FF"/>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38E"/>
    <w:rsid w:val="00E358BB"/>
    <w:rsid w:val="00E35BF7"/>
    <w:rsid w:val="00E3668C"/>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454"/>
    <w:rsid w:val="00E81E3D"/>
    <w:rsid w:val="00E8302F"/>
    <w:rsid w:val="00E84334"/>
    <w:rsid w:val="00E85D46"/>
    <w:rsid w:val="00E8718B"/>
    <w:rsid w:val="00E875A5"/>
    <w:rsid w:val="00E87EF6"/>
    <w:rsid w:val="00E90800"/>
    <w:rsid w:val="00E909E3"/>
    <w:rsid w:val="00E90A83"/>
    <w:rsid w:val="00E91E04"/>
    <w:rsid w:val="00E92A9F"/>
    <w:rsid w:val="00E9310B"/>
    <w:rsid w:val="00E94F5E"/>
    <w:rsid w:val="00E95283"/>
    <w:rsid w:val="00E953AE"/>
    <w:rsid w:val="00E9630E"/>
    <w:rsid w:val="00E96DBB"/>
    <w:rsid w:val="00EA0CFE"/>
    <w:rsid w:val="00EA1E9F"/>
    <w:rsid w:val="00EA2436"/>
    <w:rsid w:val="00EA69B7"/>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7D2D"/>
    <w:rsid w:val="00EE02CB"/>
    <w:rsid w:val="00EE08EE"/>
    <w:rsid w:val="00EE0DE1"/>
    <w:rsid w:val="00EE1A84"/>
    <w:rsid w:val="00EE45A9"/>
    <w:rsid w:val="00EE4EA6"/>
    <w:rsid w:val="00EE631E"/>
    <w:rsid w:val="00EF01C3"/>
    <w:rsid w:val="00EF0669"/>
    <w:rsid w:val="00EF25BF"/>
    <w:rsid w:val="00EF4A98"/>
    <w:rsid w:val="00EF7B6E"/>
    <w:rsid w:val="00F024D2"/>
    <w:rsid w:val="00F030F6"/>
    <w:rsid w:val="00F04767"/>
    <w:rsid w:val="00F05E7A"/>
    <w:rsid w:val="00F0682F"/>
    <w:rsid w:val="00F070E6"/>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6FB6"/>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28B6"/>
    <w:rsid w:val="00F43E97"/>
    <w:rsid w:val="00F44CD3"/>
    <w:rsid w:val="00F45BB2"/>
    <w:rsid w:val="00F45D68"/>
    <w:rsid w:val="00F46E05"/>
    <w:rsid w:val="00F47BAD"/>
    <w:rsid w:val="00F516F9"/>
    <w:rsid w:val="00F52411"/>
    <w:rsid w:val="00F5417F"/>
    <w:rsid w:val="00F5434F"/>
    <w:rsid w:val="00F54391"/>
    <w:rsid w:val="00F54620"/>
    <w:rsid w:val="00F564D4"/>
    <w:rsid w:val="00F56D19"/>
    <w:rsid w:val="00F572D8"/>
    <w:rsid w:val="00F57473"/>
    <w:rsid w:val="00F61732"/>
    <w:rsid w:val="00F62DB5"/>
    <w:rsid w:val="00F66196"/>
    <w:rsid w:val="00F66206"/>
    <w:rsid w:val="00F66222"/>
    <w:rsid w:val="00F6641E"/>
    <w:rsid w:val="00F66C5F"/>
    <w:rsid w:val="00F6779A"/>
    <w:rsid w:val="00F67B11"/>
    <w:rsid w:val="00F704B8"/>
    <w:rsid w:val="00F71771"/>
    <w:rsid w:val="00F724F5"/>
    <w:rsid w:val="00F75267"/>
    <w:rsid w:val="00F7573E"/>
    <w:rsid w:val="00F75C3F"/>
    <w:rsid w:val="00F773D7"/>
    <w:rsid w:val="00F77670"/>
    <w:rsid w:val="00F77B3B"/>
    <w:rsid w:val="00F81168"/>
    <w:rsid w:val="00F819A6"/>
    <w:rsid w:val="00F81E1B"/>
    <w:rsid w:val="00F82114"/>
    <w:rsid w:val="00F825BC"/>
    <w:rsid w:val="00F82841"/>
    <w:rsid w:val="00F83E2E"/>
    <w:rsid w:val="00F8431F"/>
    <w:rsid w:val="00F84B98"/>
    <w:rsid w:val="00F8538C"/>
    <w:rsid w:val="00F85ED3"/>
    <w:rsid w:val="00F8779D"/>
    <w:rsid w:val="00F90292"/>
    <w:rsid w:val="00F91612"/>
    <w:rsid w:val="00F9301B"/>
    <w:rsid w:val="00F93B44"/>
    <w:rsid w:val="00F93D85"/>
    <w:rsid w:val="00F946ED"/>
    <w:rsid w:val="00F966C3"/>
    <w:rsid w:val="00F96F3A"/>
    <w:rsid w:val="00F9723F"/>
    <w:rsid w:val="00F978DA"/>
    <w:rsid w:val="00FA01FC"/>
    <w:rsid w:val="00FA037B"/>
    <w:rsid w:val="00FA22A4"/>
    <w:rsid w:val="00FA26F7"/>
    <w:rsid w:val="00FA2FE6"/>
    <w:rsid w:val="00FA4477"/>
    <w:rsid w:val="00FA4711"/>
    <w:rsid w:val="00FA671A"/>
    <w:rsid w:val="00FA698A"/>
    <w:rsid w:val="00FA6E59"/>
    <w:rsid w:val="00FA74C9"/>
    <w:rsid w:val="00FB16CB"/>
    <w:rsid w:val="00FB1DA1"/>
    <w:rsid w:val="00FB1E5B"/>
    <w:rsid w:val="00FB2057"/>
    <w:rsid w:val="00FB248A"/>
    <w:rsid w:val="00FB2B74"/>
    <w:rsid w:val="00FB371A"/>
    <w:rsid w:val="00FB49C9"/>
    <w:rsid w:val="00FB5AB7"/>
    <w:rsid w:val="00FB65FE"/>
    <w:rsid w:val="00FB7F8E"/>
    <w:rsid w:val="00FC0047"/>
    <w:rsid w:val="00FC00BF"/>
    <w:rsid w:val="00FC1B82"/>
    <w:rsid w:val="00FC1BE2"/>
    <w:rsid w:val="00FC28A2"/>
    <w:rsid w:val="00FC2E3D"/>
    <w:rsid w:val="00FC366D"/>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12DA"/>
    <w:rsid w:val="00FE1E97"/>
    <w:rsid w:val="00FE296D"/>
    <w:rsid w:val="00FE4819"/>
    <w:rsid w:val="00FE4EA0"/>
    <w:rsid w:val="00FE7AB0"/>
    <w:rsid w:val="00FF072F"/>
    <w:rsid w:val="00FF1F00"/>
    <w:rsid w:val="00FF2FC0"/>
    <w:rsid w:val="00FF398D"/>
    <w:rsid w:val="00FF4D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link w:val="Corpsdetexte3Car"/>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sdetexte3Car">
    <w:name w:val="Corps de texte 3 Car"/>
    <w:basedOn w:val="Policepardfaut"/>
    <w:link w:val="Corpsdetexte3"/>
    <w:rsid w:val="00811351"/>
    <w:rPr>
      <w:rFonts w:eastAsia="Times New Roman"/>
      <w:sz w:val="24"/>
      <w:szCs w:val="24"/>
    </w:rPr>
  </w:style>
  <w:style w:type="paragraph" w:customStyle="1" w:styleId="Paragraphedeliste2">
    <w:name w:val="Paragraphe de liste2"/>
    <w:rsid w:val="00811351"/>
    <w:pPr>
      <w:widowControl w:val="0"/>
      <w:suppressAutoHyphens/>
      <w:spacing w:line="100" w:lineRule="atLeast"/>
    </w:pPr>
    <w:rPr>
      <w:rFonts w:eastAsia="Arial Unicode MS" w:cs="Tahoma"/>
      <w:kern w:val="1"/>
      <w:sz w:val="24"/>
      <w:szCs w:val="24"/>
      <w:lang w:eastAsia="ar-DZ" w:bidi="ar-DZ"/>
    </w:rPr>
  </w:style>
  <w:style w:type="character" w:styleId="Lienhypertextesuivivisit">
    <w:name w:val="FollowedHyperlink"/>
    <w:basedOn w:val="Policepardfaut"/>
    <w:uiPriority w:val="99"/>
    <w:unhideWhenUsed/>
    <w:rsid w:val="00B16EA5"/>
    <w:rPr>
      <w:color w:val="800080"/>
      <w:u w:val="single"/>
    </w:rPr>
  </w:style>
  <w:style w:type="paragraph" w:customStyle="1" w:styleId="font5">
    <w:name w:val="font5"/>
    <w:basedOn w:val="Normal"/>
    <w:rsid w:val="00B16EA5"/>
    <w:pPr>
      <w:spacing w:before="100" w:beforeAutospacing="1" w:after="100" w:afterAutospacing="1"/>
    </w:pPr>
    <w:rPr>
      <w:rFonts w:ascii="Calibri" w:eastAsia="Times New Roman" w:hAnsi="Calibri" w:cs="Calibri"/>
      <w:color w:val="000000"/>
      <w:lang w:eastAsia="fr-FR"/>
    </w:rPr>
  </w:style>
  <w:style w:type="paragraph" w:customStyle="1" w:styleId="font6">
    <w:name w:val="font6"/>
    <w:basedOn w:val="Normal"/>
    <w:rsid w:val="00B16EA5"/>
    <w:pPr>
      <w:spacing w:before="100" w:beforeAutospacing="1" w:after="100" w:afterAutospacing="1"/>
    </w:pPr>
    <w:rPr>
      <w:rFonts w:ascii="Calibri" w:eastAsia="Times New Roman" w:hAnsi="Calibri" w:cs="Calibri"/>
      <w:color w:val="000000"/>
      <w:lang w:eastAsia="fr-FR"/>
    </w:rPr>
  </w:style>
  <w:style w:type="paragraph" w:customStyle="1" w:styleId="xl63">
    <w:name w:val="xl63"/>
    <w:basedOn w:val="Normal"/>
    <w:rsid w:val="00B16EA5"/>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eastAsia="Times New Roman"/>
      <w:b/>
      <w:bCs/>
      <w:i/>
      <w:iCs/>
      <w:lang w:eastAsia="fr-FR"/>
    </w:rPr>
  </w:style>
  <w:style w:type="paragraph" w:customStyle="1" w:styleId="xl64">
    <w:name w:val="xl64"/>
    <w:basedOn w:val="Normal"/>
    <w:rsid w:val="00B16EA5"/>
    <w:pPr>
      <w:pBdr>
        <w:top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i/>
      <w:iCs/>
      <w:lang w:eastAsia="fr-FR"/>
    </w:rPr>
  </w:style>
  <w:style w:type="paragraph" w:customStyle="1" w:styleId="xl65">
    <w:name w:val="xl65"/>
    <w:basedOn w:val="Normal"/>
    <w:rsid w:val="00B16EA5"/>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lang w:eastAsia="fr-FR"/>
    </w:rPr>
  </w:style>
  <w:style w:type="paragraph" w:customStyle="1" w:styleId="xl66">
    <w:name w:val="xl66"/>
    <w:basedOn w:val="Normal"/>
    <w:rsid w:val="00B16EA5"/>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lang w:eastAsia="fr-FR"/>
    </w:rPr>
  </w:style>
  <w:style w:type="paragraph" w:customStyle="1" w:styleId="xl67">
    <w:name w:val="xl67"/>
    <w:basedOn w:val="Normal"/>
    <w:rsid w:val="00B16EA5"/>
    <w:pPr>
      <w:pBdr>
        <w:left w:val="single" w:sz="8" w:space="0" w:color="auto"/>
        <w:bottom w:val="single" w:sz="8" w:space="0" w:color="auto"/>
        <w:right w:val="single" w:sz="8" w:space="0" w:color="auto"/>
      </w:pBdr>
      <w:spacing w:before="100" w:beforeAutospacing="1" w:after="100" w:afterAutospacing="1"/>
      <w:jc w:val="right"/>
    </w:pPr>
    <w:rPr>
      <w:rFonts w:eastAsia="Times New Roman"/>
      <w:lang w:eastAsia="fr-FR"/>
    </w:rPr>
  </w:style>
  <w:style w:type="paragraph" w:customStyle="1" w:styleId="xl68">
    <w:name w:val="xl68"/>
    <w:basedOn w:val="Normal"/>
    <w:rsid w:val="00B16EA5"/>
    <w:pPr>
      <w:pBdr>
        <w:bottom w:val="single" w:sz="8" w:space="0" w:color="auto"/>
        <w:right w:val="single" w:sz="8" w:space="0" w:color="auto"/>
      </w:pBdr>
      <w:spacing w:before="100" w:beforeAutospacing="1" w:after="100" w:afterAutospacing="1"/>
    </w:pPr>
    <w:rPr>
      <w:rFonts w:eastAsia="Times New Roman"/>
      <w:lang w:eastAsia="fr-FR"/>
    </w:rPr>
  </w:style>
  <w:style w:type="paragraph" w:customStyle="1" w:styleId="xl69">
    <w:name w:val="xl69"/>
    <w:basedOn w:val="Normal"/>
    <w:rsid w:val="00B16EA5"/>
    <w:pPr>
      <w:pBdr>
        <w:bottom w:val="single" w:sz="8" w:space="0" w:color="auto"/>
        <w:right w:val="single" w:sz="8" w:space="0" w:color="auto"/>
      </w:pBdr>
      <w:spacing w:before="100" w:beforeAutospacing="1" w:after="100" w:afterAutospacing="1"/>
      <w:jc w:val="center"/>
    </w:pPr>
    <w:rPr>
      <w:rFonts w:eastAsia="Times New Roman"/>
      <w:b/>
      <w:bCs/>
      <w:lang w:eastAsia="fr-FR"/>
    </w:rPr>
  </w:style>
  <w:style w:type="paragraph" w:customStyle="1" w:styleId="xl70">
    <w:name w:val="xl70"/>
    <w:basedOn w:val="Normal"/>
    <w:rsid w:val="00B16EA5"/>
    <w:pPr>
      <w:pBdr>
        <w:bottom w:val="single" w:sz="8" w:space="0" w:color="auto"/>
        <w:right w:val="single" w:sz="8" w:space="0" w:color="auto"/>
      </w:pBdr>
      <w:spacing w:before="100" w:beforeAutospacing="1" w:after="100" w:afterAutospacing="1"/>
    </w:pPr>
    <w:rPr>
      <w:rFonts w:eastAsia="Times New Roman"/>
      <w:sz w:val="20"/>
      <w:szCs w:val="20"/>
      <w:lang w:eastAsia="fr-FR"/>
    </w:rPr>
  </w:style>
  <w:style w:type="paragraph" w:customStyle="1" w:styleId="xl71">
    <w:name w:val="xl71"/>
    <w:basedOn w:val="Normal"/>
    <w:rsid w:val="00B16EA5"/>
    <w:pPr>
      <w:pBdr>
        <w:bottom w:val="single" w:sz="8" w:space="0" w:color="auto"/>
        <w:right w:val="single" w:sz="8" w:space="0" w:color="auto"/>
      </w:pBdr>
      <w:spacing w:before="100" w:beforeAutospacing="1" w:after="100" w:afterAutospacing="1"/>
      <w:jc w:val="center"/>
    </w:pPr>
    <w:rPr>
      <w:rFonts w:eastAsia="Times New Roman"/>
      <w:b/>
      <w:bCs/>
      <w:lang w:eastAsia="fr-FR"/>
    </w:rPr>
  </w:style>
  <w:style w:type="paragraph" w:customStyle="1" w:styleId="xl72">
    <w:name w:val="xl72"/>
    <w:basedOn w:val="Normal"/>
    <w:rsid w:val="00B16EA5"/>
    <w:pPr>
      <w:pBdr>
        <w:left w:val="single" w:sz="8" w:space="0" w:color="auto"/>
        <w:bottom w:val="single" w:sz="8" w:space="0" w:color="auto"/>
        <w:right w:val="single" w:sz="8" w:space="0" w:color="auto"/>
      </w:pBdr>
      <w:spacing w:before="100" w:beforeAutospacing="1" w:after="100" w:afterAutospacing="1"/>
      <w:jc w:val="right"/>
    </w:pPr>
    <w:rPr>
      <w:rFonts w:eastAsia="Times New Roman"/>
      <w:lang w:eastAsia="fr-FR"/>
    </w:rPr>
  </w:style>
  <w:style w:type="paragraph" w:customStyle="1" w:styleId="xl73">
    <w:name w:val="xl73"/>
    <w:basedOn w:val="Normal"/>
    <w:rsid w:val="00B16EA5"/>
    <w:pPr>
      <w:pBdr>
        <w:bottom w:val="single" w:sz="8" w:space="0" w:color="auto"/>
        <w:right w:val="single" w:sz="8" w:space="0" w:color="auto"/>
      </w:pBdr>
      <w:spacing w:before="100" w:beforeAutospacing="1" w:after="100" w:afterAutospacing="1"/>
      <w:textAlignment w:val="top"/>
    </w:pPr>
    <w:rPr>
      <w:rFonts w:eastAsia="Times New Roman"/>
      <w:lang w:eastAsia="fr-FR"/>
    </w:rPr>
  </w:style>
  <w:style w:type="paragraph" w:customStyle="1" w:styleId="xl74">
    <w:name w:val="xl74"/>
    <w:basedOn w:val="Normal"/>
    <w:rsid w:val="00B16EA5"/>
    <w:pPr>
      <w:pBdr>
        <w:bottom w:val="single" w:sz="8" w:space="0" w:color="auto"/>
        <w:right w:val="single" w:sz="8" w:space="0" w:color="auto"/>
      </w:pBdr>
      <w:spacing w:before="100" w:beforeAutospacing="1" w:after="100" w:afterAutospacing="1"/>
    </w:pPr>
    <w:rPr>
      <w:rFonts w:eastAsia="Times New Roman"/>
      <w:sz w:val="20"/>
      <w:szCs w:val="20"/>
      <w:lang w:eastAsia="fr-FR"/>
    </w:rPr>
  </w:style>
  <w:style w:type="paragraph" w:customStyle="1" w:styleId="xl75">
    <w:name w:val="xl75"/>
    <w:basedOn w:val="Normal"/>
    <w:rsid w:val="00B16EA5"/>
    <w:pPr>
      <w:pBdr>
        <w:bottom w:val="single" w:sz="8" w:space="0" w:color="auto"/>
        <w:right w:val="single" w:sz="8" w:space="0" w:color="auto"/>
      </w:pBdr>
      <w:spacing w:before="100" w:beforeAutospacing="1" w:after="100" w:afterAutospacing="1"/>
    </w:pPr>
    <w:rPr>
      <w:rFonts w:eastAsia="Times New Roman"/>
      <w:lang w:eastAsia="fr-FR"/>
    </w:rPr>
  </w:style>
  <w:style w:type="paragraph" w:customStyle="1" w:styleId="xl76">
    <w:name w:val="xl76"/>
    <w:basedOn w:val="Normal"/>
    <w:rsid w:val="00B16EA5"/>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eastAsia="Times New Roman"/>
      <w:b/>
      <w:bCs/>
      <w:i/>
      <w:iCs/>
      <w:lang w:eastAsia="fr-FR"/>
    </w:rPr>
  </w:style>
  <w:style w:type="paragraph" w:customStyle="1" w:styleId="xl77">
    <w:name w:val="xl77"/>
    <w:basedOn w:val="Normal"/>
    <w:rsid w:val="00B16EA5"/>
    <w:pPr>
      <w:pBdr>
        <w:bottom w:val="single" w:sz="8" w:space="0" w:color="auto"/>
        <w:right w:val="single" w:sz="8" w:space="0" w:color="auto"/>
      </w:pBdr>
      <w:shd w:val="clear" w:color="000000" w:fill="FFFF00"/>
      <w:spacing w:before="100" w:beforeAutospacing="1" w:after="100" w:afterAutospacing="1"/>
    </w:pPr>
    <w:rPr>
      <w:rFonts w:eastAsia="Times New Roman"/>
      <w:sz w:val="20"/>
      <w:szCs w:val="20"/>
      <w:lang w:eastAsia="fr-FR"/>
    </w:rPr>
  </w:style>
  <w:style w:type="paragraph" w:customStyle="1" w:styleId="xl78">
    <w:name w:val="xl78"/>
    <w:basedOn w:val="Normal"/>
    <w:rsid w:val="00B16EA5"/>
    <w:pPr>
      <w:pBdr>
        <w:bottom w:val="single" w:sz="8" w:space="0" w:color="auto"/>
        <w:right w:val="single" w:sz="8" w:space="0" w:color="auto"/>
      </w:pBdr>
      <w:shd w:val="clear" w:color="000000" w:fill="FFFF00"/>
      <w:spacing w:before="100" w:beforeAutospacing="1" w:after="100" w:afterAutospacing="1"/>
    </w:pPr>
    <w:rPr>
      <w:rFonts w:eastAsia="Times New Roman"/>
      <w:sz w:val="20"/>
      <w:szCs w:val="20"/>
      <w:lang w:eastAsia="fr-FR"/>
    </w:rPr>
  </w:style>
  <w:style w:type="paragraph" w:customStyle="1" w:styleId="xl79">
    <w:name w:val="xl79"/>
    <w:basedOn w:val="Normal"/>
    <w:rsid w:val="00B16EA5"/>
    <w:pPr>
      <w:shd w:val="clear" w:color="000000" w:fill="FFFF00"/>
      <w:spacing w:before="100" w:beforeAutospacing="1" w:after="100" w:afterAutospacing="1"/>
    </w:pPr>
    <w:rPr>
      <w:rFonts w:eastAsia="Times New Roman"/>
      <w:lang w:eastAsia="fr-FR"/>
    </w:rPr>
  </w:style>
  <w:style w:type="paragraph" w:customStyle="1" w:styleId="xl80">
    <w:name w:val="xl80"/>
    <w:basedOn w:val="Normal"/>
    <w:rsid w:val="00B16EA5"/>
    <w:pPr>
      <w:pBdr>
        <w:bottom w:val="single" w:sz="8" w:space="0" w:color="auto"/>
        <w:right w:val="single" w:sz="8" w:space="0" w:color="auto"/>
      </w:pBdr>
      <w:shd w:val="clear" w:color="000000" w:fill="FFFF00"/>
      <w:spacing w:before="100" w:beforeAutospacing="1" w:after="100" w:afterAutospacing="1"/>
      <w:jc w:val="center"/>
    </w:pPr>
    <w:rPr>
      <w:rFonts w:eastAsia="Times New Roman"/>
      <w:b/>
      <w:bCs/>
      <w:lang w:eastAsia="fr-FR"/>
    </w:rPr>
  </w:style>
  <w:style w:type="paragraph" w:customStyle="1" w:styleId="xl81">
    <w:name w:val="xl81"/>
    <w:basedOn w:val="Normal"/>
    <w:rsid w:val="00B16EA5"/>
    <w:pPr>
      <w:pBdr>
        <w:bottom w:val="single" w:sz="8" w:space="0" w:color="auto"/>
        <w:right w:val="single" w:sz="8" w:space="0" w:color="auto"/>
      </w:pBdr>
      <w:shd w:val="clear" w:color="000000" w:fill="FFFF00"/>
      <w:spacing w:before="100" w:beforeAutospacing="1" w:after="100" w:afterAutospacing="1"/>
      <w:jc w:val="center"/>
    </w:pPr>
    <w:rPr>
      <w:rFonts w:eastAsia="Times New Roman"/>
      <w:b/>
      <w:bCs/>
      <w:lang w:eastAsia="fr-FR"/>
    </w:rPr>
  </w:style>
  <w:style w:type="paragraph" w:customStyle="1" w:styleId="xl82">
    <w:name w:val="xl82"/>
    <w:basedOn w:val="Normal"/>
    <w:rsid w:val="0003204C"/>
    <w:pPr>
      <w:pBdr>
        <w:bottom w:val="single" w:sz="8" w:space="0" w:color="auto"/>
        <w:right w:val="single" w:sz="8" w:space="0" w:color="auto"/>
      </w:pBdr>
      <w:shd w:val="clear" w:color="000000" w:fill="FFFF00"/>
      <w:spacing w:before="100" w:beforeAutospacing="1" w:after="100" w:afterAutospacing="1"/>
      <w:jc w:val="center"/>
    </w:pPr>
    <w:rPr>
      <w:rFonts w:eastAsia="Times New Roman"/>
      <w:b/>
      <w:bCs/>
      <w:lang w:eastAsia="fr-FR"/>
    </w:rPr>
  </w:style>
  <w:style w:type="paragraph" w:customStyle="1" w:styleId="xl83">
    <w:name w:val="xl83"/>
    <w:basedOn w:val="Normal"/>
    <w:rsid w:val="0003204C"/>
    <w:pPr>
      <w:pBdr>
        <w:bottom w:val="single" w:sz="8" w:space="0" w:color="auto"/>
        <w:right w:val="single" w:sz="8" w:space="0" w:color="auto"/>
      </w:pBdr>
      <w:shd w:val="clear" w:color="000000" w:fill="FFFF00"/>
      <w:spacing w:before="100" w:beforeAutospacing="1" w:after="100" w:afterAutospacing="1"/>
      <w:jc w:val="center"/>
    </w:pPr>
    <w:rPr>
      <w:rFonts w:eastAsia="Times New Roman"/>
      <w:b/>
      <w:bCs/>
      <w:lang w:eastAsia="fr-FR"/>
    </w:rPr>
  </w:style>
  <w:style w:type="paragraph" w:customStyle="1" w:styleId="yiv7016733196msonormal">
    <w:name w:val="yiv7016733196msonormal"/>
    <w:basedOn w:val="Normal"/>
    <w:rsid w:val="004224B3"/>
    <w:pPr>
      <w:spacing w:before="100" w:beforeAutospacing="1" w:after="100" w:afterAutospacing="1"/>
    </w:pPr>
    <w:rPr>
      <w:rFonts w:eastAsia="Times New Roman"/>
      <w:lang w:eastAsia="fr-FR"/>
    </w:rPr>
  </w:style>
  <w:style w:type="paragraph" w:customStyle="1" w:styleId="yiv7016733196default">
    <w:name w:val="yiv7016733196default"/>
    <w:basedOn w:val="Normal"/>
    <w:rsid w:val="004224B3"/>
    <w:pPr>
      <w:spacing w:before="100" w:beforeAutospacing="1" w:after="100" w:afterAutospacing="1"/>
    </w:pPr>
    <w:rPr>
      <w:rFonts w:eastAsia="Times New Roman"/>
      <w:lang w:eastAsia="fr-FR"/>
    </w:rPr>
  </w:style>
</w:styles>
</file>

<file path=word/webSettings.xml><?xml version="1.0" encoding="utf-8"?>
<w:webSettings xmlns:r="http://schemas.openxmlformats.org/officeDocument/2006/relationships" xmlns:w="http://schemas.openxmlformats.org/wordprocessingml/2006/main">
  <w:divs>
    <w:div w:id="99767355">
      <w:bodyDiv w:val="1"/>
      <w:marLeft w:val="0"/>
      <w:marRight w:val="0"/>
      <w:marTop w:val="0"/>
      <w:marBottom w:val="0"/>
      <w:divBdr>
        <w:top w:val="none" w:sz="0" w:space="0" w:color="auto"/>
        <w:left w:val="none" w:sz="0" w:space="0" w:color="auto"/>
        <w:bottom w:val="none" w:sz="0" w:space="0" w:color="auto"/>
        <w:right w:val="none" w:sz="0" w:space="0" w:color="auto"/>
      </w:divBdr>
    </w:div>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357851390">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876897322">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054695593">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178501048">
      <w:bodyDiv w:val="1"/>
      <w:marLeft w:val="0"/>
      <w:marRight w:val="0"/>
      <w:marTop w:val="0"/>
      <w:marBottom w:val="0"/>
      <w:divBdr>
        <w:top w:val="none" w:sz="0" w:space="0" w:color="auto"/>
        <w:left w:val="none" w:sz="0" w:space="0" w:color="auto"/>
        <w:bottom w:val="none" w:sz="0" w:space="0" w:color="auto"/>
        <w:right w:val="none" w:sz="0" w:space="0" w:color="auto"/>
      </w:divBdr>
    </w:div>
    <w:div w:id="1366713650">
      <w:bodyDiv w:val="1"/>
      <w:marLeft w:val="0"/>
      <w:marRight w:val="0"/>
      <w:marTop w:val="0"/>
      <w:marBottom w:val="0"/>
      <w:divBdr>
        <w:top w:val="none" w:sz="0" w:space="0" w:color="auto"/>
        <w:left w:val="none" w:sz="0" w:space="0" w:color="auto"/>
        <w:bottom w:val="none" w:sz="0" w:space="0" w:color="auto"/>
        <w:right w:val="none" w:sz="0" w:space="0" w:color="auto"/>
      </w:divBdr>
    </w:div>
    <w:div w:id="1439760938">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443E0-DD70-4015-B49B-032021FF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14</Pages>
  <Words>4077</Words>
  <Characters>22425</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88</cp:revision>
  <cp:lastPrinted>2017-07-11T09:47:00Z</cp:lastPrinted>
  <dcterms:created xsi:type="dcterms:W3CDTF">2016-04-12T09:08:00Z</dcterms:created>
  <dcterms:modified xsi:type="dcterms:W3CDTF">2017-07-11T09:49:00Z</dcterms:modified>
</cp:coreProperties>
</file>